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E622D" w14:textId="3910B150" w:rsidR="002C045D" w:rsidRDefault="002C045D" w:rsidP="00CD487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w:drawing>
          <wp:anchor distT="0" distB="0" distL="114300" distR="114300" simplePos="0" relativeHeight="251662848" behindDoc="0" locked="0" layoutInCell="1" allowOverlap="1" wp14:anchorId="2DA57CBF" wp14:editId="2A6D332A">
            <wp:simplePos x="0" y="0"/>
            <wp:positionH relativeFrom="column">
              <wp:posOffset>5509895</wp:posOffset>
            </wp:positionH>
            <wp:positionV relativeFrom="paragraph">
              <wp:posOffset>-346075</wp:posOffset>
            </wp:positionV>
            <wp:extent cx="871430" cy="111442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3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7A80F7" wp14:editId="63AC67C7">
                <wp:simplePos x="0" y="0"/>
                <wp:positionH relativeFrom="margin">
                  <wp:align>left</wp:align>
                </wp:positionH>
                <wp:positionV relativeFrom="paragraph">
                  <wp:posOffset>-203200</wp:posOffset>
                </wp:positionV>
                <wp:extent cx="2266950" cy="936625"/>
                <wp:effectExtent l="38100" t="38100" r="114300" b="11112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D9584CA" w14:textId="5A9345B4" w:rsidR="002B761A" w:rsidRPr="00661CCA" w:rsidRDefault="00352C86" w:rsidP="00481E0A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Introduction to Healthcare Science</w:t>
                            </w:r>
                          </w:p>
                          <w:p w14:paraId="3C13F22E" w14:textId="240F5478" w:rsidR="002B761A" w:rsidRPr="00661CCA" w:rsidRDefault="0085305B" w:rsidP="00481E0A">
                            <w:pPr>
                              <w:jc w:val="center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20</w:t>
                            </w:r>
                            <w:r w:rsidR="00D22365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-202</w:t>
                            </w:r>
                            <w:r w:rsidR="00D22365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643E9C69" w14:textId="77777777" w:rsidR="002B761A" w:rsidRPr="00661CCA" w:rsidRDefault="002B761A" w:rsidP="00481E0A">
                            <w:pPr>
                              <w:jc w:val="center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61CCA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Harrison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A80F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-16pt;width:178.5pt;height:73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" strokecolor="#17365d [2415]" strokeweight="1.5pt">
                <v:shadow on="t" color="black" opacity="26214f" origin="-.5,-.5" offset=".74836mm,.74836mm"/>
                <v:textbox>
                  <w:txbxContent>
                    <w:p w14:paraId="0D9584CA" w14:textId="5A9345B4" w:rsidR="002B761A" w:rsidRPr="00661CCA" w:rsidRDefault="00352C86" w:rsidP="00481E0A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Introduction to Healthcare Science</w:t>
                      </w:r>
                    </w:p>
                    <w:p w14:paraId="3C13F22E" w14:textId="240F5478" w:rsidR="002B761A" w:rsidRPr="00661CCA" w:rsidRDefault="0085305B" w:rsidP="00481E0A">
                      <w:pPr>
                        <w:jc w:val="center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color w:val="1F497D" w:themeColor="text2"/>
                          <w:sz w:val="28"/>
                          <w:szCs w:val="28"/>
                        </w:rPr>
                        <w:t>20</w:t>
                      </w:r>
                      <w:r w:rsidR="00D22365">
                        <w:rPr>
                          <w:color w:val="1F497D" w:themeColor="text2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color w:val="1F497D" w:themeColor="text2"/>
                          <w:sz w:val="28"/>
                          <w:szCs w:val="28"/>
                        </w:rPr>
                        <w:t>-202</w:t>
                      </w:r>
                      <w:r w:rsidR="00D22365">
                        <w:rPr>
                          <w:color w:val="1F497D" w:themeColor="text2"/>
                          <w:sz w:val="28"/>
                          <w:szCs w:val="28"/>
                        </w:rPr>
                        <w:t>1</w:t>
                      </w:r>
                    </w:p>
                    <w:p w14:paraId="643E9C69" w14:textId="77777777" w:rsidR="002B761A" w:rsidRPr="00661CCA" w:rsidRDefault="002B761A" w:rsidP="00481E0A">
                      <w:pPr>
                        <w:jc w:val="center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661CCA">
                        <w:rPr>
                          <w:color w:val="1F497D" w:themeColor="text2"/>
                          <w:sz w:val="28"/>
                          <w:szCs w:val="28"/>
                        </w:rPr>
                        <w:t>Harrison High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61A">
        <w:rPr>
          <w:rFonts w:ascii="Arial" w:hAnsi="Arial"/>
          <w:b/>
          <w:sz w:val="20"/>
        </w:rPr>
        <w:t xml:space="preserve">                                          </w:t>
      </w:r>
      <w:r w:rsidR="00EB268A">
        <w:rPr>
          <w:rFonts w:ascii="Arial" w:hAnsi="Arial"/>
          <w:b/>
          <w:sz w:val="20"/>
        </w:rPr>
        <w:t xml:space="preserve">                                              </w:t>
      </w:r>
    </w:p>
    <w:p w14:paraId="10F04F41" w14:textId="6828CC82" w:rsidR="002C045D" w:rsidRDefault="002C045D" w:rsidP="00CD487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b/>
          <w:sz w:val="20"/>
        </w:rPr>
      </w:pPr>
    </w:p>
    <w:p w14:paraId="70FE0101" w14:textId="77777777" w:rsidR="002C045D" w:rsidRDefault="002C045D" w:rsidP="00CD487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b/>
          <w:sz w:val="20"/>
        </w:rPr>
      </w:pPr>
    </w:p>
    <w:p w14:paraId="1CE1B138" w14:textId="61C049BD" w:rsidR="00540DB7" w:rsidRDefault="00EB268A" w:rsidP="00CD487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                                                           </w:t>
      </w:r>
    </w:p>
    <w:p w14:paraId="195870F6" w14:textId="7A1CAC73" w:rsidR="00540DB7" w:rsidRDefault="00E11196" w:rsidP="00524A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14:paraId="70F24902" w14:textId="77777777" w:rsidR="00F802F9" w:rsidRDefault="000A5F2C" w:rsidP="00524A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</w:t>
      </w:r>
    </w:p>
    <w:p w14:paraId="6F961A1B" w14:textId="42DFEEEB" w:rsidR="00352C86" w:rsidRDefault="00BA7134" w:rsidP="00DE5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Teacher: </w:t>
      </w:r>
      <w:r w:rsidR="00352C86">
        <w:rPr>
          <w:rFonts w:ascii="Arial" w:hAnsi="Arial"/>
          <w:b/>
          <w:sz w:val="20"/>
        </w:rPr>
        <w:t>Adam Freeman</w:t>
      </w:r>
      <w:r w:rsidR="002C045D">
        <w:rPr>
          <w:rFonts w:ascii="Arial" w:hAnsi="Arial"/>
          <w:b/>
          <w:sz w:val="20"/>
        </w:rPr>
        <w:t xml:space="preserve"> </w:t>
      </w:r>
      <w:r w:rsidR="002C045D">
        <w:rPr>
          <w:rFonts w:ascii="Arial" w:hAnsi="Arial"/>
          <w:b/>
          <w:sz w:val="20"/>
        </w:rPr>
        <w:tab/>
      </w:r>
      <w:r w:rsidR="00DE5133">
        <w:rPr>
          <w:rFonts w:ascii="Arial" w:hAnsi="Arial"/>
          <w:b/>
          <w:sz w:val="20"/>
        </w:rPr>
        <w:tab/>
      </w:r>
      <w:r w:rsidR="00DE5133">
        <w:rPr>
          <w:rFonts w:ascii="Arial" w:hAnsi="Arial"/>
          <w:b/>
          <w:sz w:val="20"/>
        </w:rPr>
        <w:tab/>
      </w:r>
      <w:r w:rsidR="00DE5133">
        <w:rPr>
          <w:rFonts w:ascii="Arial" w:hAnsi="Arial"/>
          <w:b/>
          <w:sz w:val="20"/>
        </w:rPr>
        <w:tab/>
      </w:r>
      <w:r w:rsidR="00DE5133">
        <w:rPr>
          <w:rFonts w:ascii="Arial" w:hAnsi="Arial"/>
          <w:b/>
          <w:sz w:val="20"/>
        </w:rPr>
        <w:tab/>
      </w:r>
      <w:r w:rsidR="00DE5133">
        <w:rPr>
          <w:rFonts w:ascii="Arial" w:hAnsi="Arial"/>
          <w:b/>
          <w:sz w:val="20"/>
        </w:rPr>
        <w:tab/>
        <w:t xml:space="preserve">  </w:t>
      </w:r>
      <w:r w:rsidR="002C045D">
        <w:rPr>
          <w:rFonts w:ascii="Arial" w:hAnsi="Arial"/>
          <w:b/>
          <w:sz w:val="20"/>
        </w:rPr>
        <w:t xml:space="preserve">        </w:t>
      </w:r>
      <w:r w:rsidR="00DE5133">
        <w:rPr>
          <w:rFonts w:ascii="Arial" w:hAnsi="Arial"/>
          <w:b/>
          <w:sz w:val="20"/>
        </w:rPr>
        <w:t xml:space="preserve">  </w:t>
      </w:r>
      <w:r>
        <w:rPr>
          <w:rFonts w:ascii="Arial" w:hAnsi="Arial"/>
          <w:b/>
          <w:sz w:val="20"/>
        </w:rPr>
        <w:t>E-mail:</w:t>
      </w:r>
      <w:r w:rsidR="00352C86">
        <w:rPr>
          <w:rFonts w:ascii="Arial" w:hAnsi="Arial"/>
          <w:b/>
          <w:sz w:val="20"/>
        </w:rPr>
        <w:t xml:space="preserve"> adam.freeman@cobbk12.org</w:t>
      </w:r>
    </w:p>
    <w:p w14:paraId="6B0C049F" w14:textId="5461A25C" w:rsidR="000A5F2C" w:rsidRDefault="00352C86" w:rsidP="00DE5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</w:t>
      </w:r>
      <w:r w:rsidR="000A5F2C">
        <w:rPr>
          <w:rFonts w:ascii="Arial" w:hAnsi="Arial"/>
          <w:b/>
          <w:sz w:val="20"/>
        </w:rPr>
        <w:t xml:space="preserve">oom </w:t>
      </w:r>
      <w:r w:rsidR="00BA7134">
        <w:rPr>
          <w:rFonts w:ascii="Arial" w:hAnsi="Arial"/>
          <w:b/>
          <w:sz w:val="20"/>
        </w:rPr>
        <w:t xml:space="preserve">#: </w:t>
      </w:r>
      <w:proofErr w:type="gramStart"/>
      <w:r>
        <w:rPr>
          <w:rFonts w:ascii="Arial" w:hAnsi="Arial"/>
          <w:b/>
          <w:sz w:val="20"/>
        </w:rPr>
        <w:t>702</w:t>
      </w:r>
      <w:r w:rsidR="005D1F2A">
        <w:rPr>
          <w:rFonts w:ascii="Arial" w:hAnsi="Arial"/>
          <w:b/>
          <w:sz w:val="20"/>
        </w:rPr>
        <w:t xml:space="preserve">  </w:t>
      </w:r>
      <w:r w:rsidR="005D1F2A">
        <w:rPr>
          <w:rFonts w:ascii="Arial" w:hAnsi="Arial"/>
          <w:b/>
          <w:sz w:val="20"/>
        </w:rPr>
        <w:tab/>
      </w:r>
      <w:proofErr w:type="gramEnd"/>
      <w:r w:rsidR="005D1F2A">
        <w:rPr>
          <w:rFonts w:ascii="Arial" w:hAnsi="Arial"/>
          <w:b/>
          <w:sz w:val="20"/>
        </w:rPr>
        <w:tab/>
      </w:r>
      <w:r w:rsidR="00BA7134">
        <w:rPr>
          <w:rFonts w:ascii="Arial" w:hAnsi="Arial"/>
          <w:b/>
          <w:sz w:val="20"/>
        </w:rPr>
        <w:t xml:space="preserve"> </w:t>
      </w:r>
      <w:r w:rsidR="002F3EE1">
        <w:rPr>
          <w:rFonts w:ascii="Arial" w:hAnsi="Arial"/>
          <w:b/>
          <w:sz w:val="20"/>
        </w:rPr>
        <w:tab/>
      </w:r>
      <w:r w:rsidR="002F3EE1">
        <w:rPr>
          <w:rFonts w:ascii="Arial" w:hAnsi="Arial"/>
          <w:b/>
          <w:sz w:val="20"/>
        </w:rPr>
        <w:tab/>
      </w:r>
      <w:r w:rsidR="002F3EE1">
        <w:rPr>
          <w:rFonts w:ascii="Arial" w:hAnsi="Arial"/>
          <w:b/>
          <w:sz w:val="20"/>
        </w:rPr>
        <w:tab/>
      </w:r>
      <w:r w:rsidR="002F3EE1">
        <w:rPr>
          <w:rFonts w:ascii="Arial" w:hAnsi="Arial"/>
          <w:b/>
          <w:sz w:val="20"/>
        </w:rPr>
        <w:tab/>
      </w:r>
      <w:r w:rsidR="00DE5133">
        <w:rPr>
          <w:rFonts w:ascii="Arial" w:hAnsi="Arial"/>
          <w:b/>
          <w:sz w:val="20"/>
        </w:rPr>
        <w:t xml:space="preserve">               </w:t>
      </w:r>
      <w:r w:rsidR="00BA7134">
        <w:rPr>
          <w:rFonts w:ascii="Arial" w:hAnsi="Arial"/>
          <w:b/>
          <w:sz w:val="20"/>
        </w:rPr>
        <w:t>Teacher’</w:t>
      </w:r>
      <w:r w:rsidR="002F3EE1">
        <w:rPr>
          <w:rFonts w:ascii="Arial" w:hAnsi="Arial"/>
          <w:b/>
          <w:sz w:val="20"/>
        </w:rPr>
        <w:t>s Blog:</w:t>
      </w:r>
      <w:r w:rsidR="00A74F73">
        <w:rPr>
          <w:rFonts w:ascii="Arial" w:hAnsi="Arial"/>
          <w:b/>
          <w:sz w:val="20"/>
        </w:rPr>
        <w:t xml:space="preserve"> </w:t>
      </w:r>
      <w:bookmarkStart w:id="0" w:name="_Hlk47084279"/>
      <w:r w:rsidRPr="00352C86">
        <w:rPr>
          <w:rFonts w:ascii="Times New Roman" w:hAnsi="Times New Roman"/>
          <w:color w:val="auto"/>
          <w:sz w:val="20"/>
        </w:rPr>
        <w:fldChar w:fldCharType="begin"/>
      </w:r>
      <w:r w:rsidRPr="00352C86">
        <w:rPr>
          <w:rFonts w:ascii="Times New Roman" w:hAnsi="Times New Roman"/>
          <w:color w:val="auto"/>
          <w:sz w:val="20"/>
        </w:rPr>
        <w:instrText xml:space="preserve"> HYPERLINK "https://hoyaathletictraining.weebly.com/" </w:instrText>
      </w:r>
      <w:r w:rsidRPr="00352C86">
        <w:rPr>
          <w:rFonts w:ascii="Times New Roman" w:hAnsi="Times New Roman"/>
          <w:color w:val="auto"/>
          <w:sz w:val="20"/>
        </w:rPr>
        <w:fldChar w:fldCharType="separate"/>
      </w:r>
      <w:r w:rsidRPr="00352C86">
        <w:rPr>
          <w:rFonts w:ascii="Times New Roman" w:hAnsi="Times New Roman"/>
          <w:color w:val="0000FF"/>
          <w:sz w:val="20"/>
          <w:u w:val="single"/>
        </w:rPr>
        <w:t>https://hoyaathletictraining.weebly.com/</w:t>
      </w:r>
      <w:r w:rsidRPr="00352C86">
        <w:rPr>
          <w:rFonts w:ascii="Times New Roman" w:hAnsi="Times New Roman"/>
          <w:color w:val="auto"/>
          <w:sz w:val="20"/>
        </w:rPr>
        <w:fldChar w:fldCharType="end"/>
      </w:r>
    </w:p>
    <w:bookmarkEnd w:id="0"/>
    <w:p w14:paraId="471A45CA" w14:textId="607455E2" w:rsidR="00F70817" w:rsidRPr="00E87EED" w:rsidRDefault="00A52C7D" w:rsidP="00E87EE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Department: Career </w:t>
      </w:r>
      <w:r w:rsidR="002C045D">
        <w:rPr>
          <w:rFonts w:ascii="Arial" w:hAnsi="Arial"/>
          <w:b/>
          <w:sz w:val="20"/>
        </w:rPr>
        <w:t>Education</w:t>
      </w:r>
      <w:r w:rsidR="00796C53">
        <w:rPr>
          <w:rFonts w:ascii="Arial" w:hAnsi="Arial"/>
          <w:b/>
          <w:sz w:val="20"/>
        </w:rPr>
        <w:tab/>
      </w:r>
      <w:r w:rsidR="00796C53">
        <w:rPr>
          <w:rFonts w:ascii="Arial" w:hAnsi="Arial"/>
          <w:b/>
          <w:sz w:val="20"/>
        </w:rPr>
        <w:tab/>
      </w:r>
      <w:r w:rsidR="00796C53">
        <w:rPr>
          <w:rFonts w:ascii="Arial" w:hAnsi="Arial"/>
          <w:b/>
          <w:sz w:val="20"/>
        </w:rPr>
        <w:tab/>
      </w:r>
      <w:r w:rsidR="00796C53">
        <w:rPr>
          <w:rFonts w:ascii="Arial" w:hAnsi="Arial"/>
          <w:b/>
          <w:sz w:val="20"/>
        </w:rPr>
        <w:tab/>
      </w:r>
      <w:r w:rsidR="00796C53">
        <w:rPr>
          <w:rFonts w:ascii="Arial" w:hAnsi="Arial"/>
          <w:b/>
          <w:sz w:val="20"/>
        </w:rPr>
        <w:tab/>
      </w:r>
      <w:r w:rsidR="00E11196">
        <w:rPr>
          <w:rFonts w:ascii="Arial" w:hAnsi="Arial"/>
          <w:b/>
          <w:sz w:val="20"/>
        </w:rPr>
        <w:t xml:space="preserve"> </w:t>
      </w:r>
      <w:r w:rsidR="00E87EED">
        <w:rPr>
          <w:rFonts w:ascii="Arial" w:hAnsi="Arial"/>
          <w:b/>
          <w:sz w:val="20"/>
        </w:rPr>
        <w:t>School Website</w:t>
      </w:r>
      <w:r w:rsidR="00F70817">
        <w:rPr>
          <w:rFonts w:ascii="Arial" w:hAnsi="Arial"/>
          <w:b/>
          <w:sz w:val="20"/>
        </w:rPr>
        <w:t xml:space="preserve">: </w:t>
      </w:r>
      <w:hyperlink r:id="rId8" w:history="1">
        <w:r w:rsidR="00F70817" w:rsidRPr="00191F08">
          <w:rPr>
            <w:rStyle w:val="Hyperlink"/>
            <w:rFonts w:ascii="Arial" w:hAnsi="Arial"/>
            <w:b/>
            <w:sz w:val="20"/>
          </w:rPr>
          <w:t>www.harrisonhigh.org</w:t>
        </w:r>
      </w:hyperlink>
      <w:r w:rsidR="00F70817">
        <w:rPr>
          <w:rFonts w:ascii="Arial" w:hAnsi="Arial"/>
          <w:b/>
          <w:sz w:val="20"/>
        </w:rPr>
        <w:tab/>
      </w:r>
    </w:p>
    <w:p w14:paraId="55F4444D" w14:textId="77777777" w:rsidR="00F70817" w:rsidRDefault="00A52C7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_________________________________________________________________________________________________</w:t>
      </w:r>
    </w:p>
    <w:p w14:paraId="64B798EA" w14:textId="1AB36A85" w:rsidR="00D31796" w:rsidRDefault="00D31796" w:rsidP="00D31796">
      <w:pPr>
        <w:pStyle w:val="Default"/>
        <w:tabs>
          <w:tab w:val="left" w:pos="2180"/>
          <w:tab w:val="right" w:leader="dot" w:pos="756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VIRTUAL </w:t>
      </w:r>
      <w:r w:rsidRPr="008A6061">
        <w:rPr>
          <w:rFonts w:ascii="Times New Roman" w:hAnsi="Times New Roman"/>
          <w:b/>
          <w:szCs w:val="24"/>
        </w:rPr>
        <w:t>CLASS RULES</w:t>
      </w:r>
      <w:r>
        <w:rPr>
          <w:rFonts w:ascii="Times New Roman" w:hAnsi="Times New Roman"/>
          <w:b/>
          <w:szCs w:val="24"/>
        </w:rPr>
        <w:t>:</w:t>
      </w:r>
    </w:p>
    <w:p w14:paraId="700A4189" w14:textId="667469ED" w:rsidR="00D31796" w:rsidRPr="00032978" w:rsidRDefault="00D31796" w:rsidP="00D31796">
      <w:pPr>
        <w:pStyle w:val="Default"/>
        <w:tabs>
          <w:tab w:val="left" w:pos="2180"/>
          <w:tab w:val="right" w:leader="dot" w:pos="7560"/>
        </w:tabs>
        <w:rPr>
          <w:rFonts w:ascii="Times New Roman" w:hAnsi="Times New Roman"/>
          <w:bCs/>
          <w:szCs w:val="24"/>
        </w:rPr>
      </w:pPr>
      <w:r w:rsidRPr="00032978">
        <w:rPr>
          <w:rFonts w:ascii="Times New Roman" w:hAnsi="Times New Roman"/>
          <w:bCs/>
          <w:szCs w:val="24"/>
        </w:rPr>
        <w:t xml:space="preserve">Students </w:t>
      </w:r>
      <w:r w:rsidR="00C33C9C" w:rsidRPr="00032978">
        <w:rPr>
          <w:rFonts w:ascii="Times New Roman" w:hAnsi="Times New Roman"/>
          <w:bCs/>
          <w:szCs w:val="24"/>
        </w:rPr>
        <w:t>should be seated at a table or desk.</w:t>
      </w:r>
    </w:p>
    <w:p w14:paraId="1B108723" w14:textId="3ADA8159" w:rsidR="00C33C9C" w:rsidRPr="00032978" w:rsidRDefault="00C33C9C" w:rsidP="00D31796">
      <w:pPr>
        <w:pStyle w:val="Default"/>
        <w:tabs>
          <w:tab w:val="left" w:pos="2180"/>
          <w:tab w:val="right" w:leader="dot" w:pos="7560"/>
        </w:tabs>
        <w:rPr>
          <w:rFonts w:ascii="Times New Roman" w:hAnsi="Times New Roman"/>
          <w:bCs/>
          <w:szCs w:val="24"/>
        </w:rPr>
      </w:pPr>
      <w:r w:rsidRPr="00032978">
        <w:rPr>
          <w:rFonts w:ascii="Times New Roman" w:hAnsi="Times New Roman"/>
          <w:bCs/>
          <w:szCs w:val="24"/>
        </w:rPr>
        <w:t>Students should be dressed for a typical school day.</w:t>
      </w:r>
    </w:p>
    <w:p w14:paraId="6BA11290" w14:textId="1B9BF8D4" w:rsidR="00C33C9C" w:rsidRPr="00032978" w:rsidRDefault="00C33C9C" w:rsidP="00D31796">
      <w:pPr>
        <w:pStyle w:val="Default"/>
        <w:tabs>
          <w:tab w:val="left" w:pos="2180"/>
          <w:tab w:val="right" w:leader="dot" w:pos="7560"/>
        </w:tabs>
        <w:rPr>
          <w:rFonts w:ascii="Times New Roman" w:hAnsi="Times New Roman"/>
          <w:bCs/>
          <w:szCs w:val="24"/>
        </w:rPr>
      </w:pPr>
      <w:r w:rsidRPr="00032978">
        <w:rPr>
          <w:rFonts w:ascii="Times New Roman" w:hAnsi="Times New Roman"/>
          <w:bCs/>
          <w:szCs w:val="24"/>
        </w:rPr>
        <w:t>Students should not have their cell phones with them during class time.</w:t>
      </w:r>
    </w:p>
    <w:p w14:paraId="53946C95" w14:textId="6F020083" w:rsidR="00C33C9C" w:rsidRPr="00032978" w:rsidRDefault="00C33C9C" w:rsidP="00D31796">
      <w:pPr>
        <w:pStyle w:val="Default"/>
        <w:tabs>
          <w:tab w:val="left" w:pos="2180"/>
          <w:tab w:val="right" w:leader="dot" w:pos="7560"/>
        </w:tabs>
        <w:rPr>
          <w:rFonts w:ascii="Times New Roman" w:hAnsi="Times New Roman"/>
          <w:bCs/>
          <w:szCs w:val="24"/>
        </w:rPr>
      </w:pPr>
      <w:r w:rsidRPr="00032978">
        <w:rPr>
          <w:rFonts w:ascii="Times New Roman" w:hAnsi="Times New Roman"/>
          <w:bCs/>
          <w:szCs w:val="24"/>
        </w:rPr>
        <w:t>Students will keep their microphones muted unless called upon.</w:t>
      </w:r>
    </w:p>
    <w:p w14:paraId="1C205EF2" w14:textId="5FC91A1C" w:rsidR="00D31796" w:rsidRPr="00032978" w:rsidRDefault="00C33C9C" w:rsidP="00D31796">
      <w:pPr>
        <w:pStyle w:val="Default"/>
        <w:tabs>
          <w:tab w:val="left" w:pos="2180"/>
          <w:tab w:val="right" w:leader="dot" w:pos="7560"/>
        </w:tabs>
        <w:rPr>
          <w:rFonts w:ascii="Times New Roman" w:hAnsi="Times New Roman"/>
          <w:bCs/>
          <w:szCs w:val="24"/>
        </w:rPr>
      </w:pPr>
      <w:r w:rsidRPr="00032978">
        <w:rPr>
          <w:rFonts w:ascii="Times New Roman" w:hAnsi="Times New Roman"/>
          <w:bCs/>
          <w:szCs w:val="24"/>
        </w:rPr>
        <w:t>Students will: Be Respectful, Be Prepared, Be Punctual, Be Participatory, Be Productive.</w:t>
      </w:r>
    </w:p>
    <w:p w14:paraId="201367B4" w14:textId="77777777" w:rsidR="00C33C9C" w:rsidRDefault="00C33C9C" w:rsidP="00C33C9C">
      <w:pPr>
        <w:widowControl w:val="0"/>
        <w:overflowPunct w:val="0"/>
        <w:autoSpaceDE w:val="0"/>
        <w:autoSpaceDN w:val="0"/>
        <w:adjustRightInd w:val="0"/>
        <w:rPr>
          <w:b/>
          <w:sz w:val="24"/>
          <w:szCs w:val="24"/>
        </w:rPr>
      </w:pPr>
    </w:p>
    <w:p w14:paraId="57ED1385" w14:textId="3AA326C7" w:rsidR="00C33C9C" w:rsidRPr="00766328" w:rsidRDefault="00C33C9C" w:rsidP="00C33C9C">
      <w:pPr>
        <w:widowControl w:val="0"/>
        <w:overflowPunct w:val="0"/>
        <w:autoSpaceDE w:val="0"/>
        <w:autoSpaceDN w:val="0"/>
        <w:adjustRightInd w:val="0"/>
        <w:rPr>
          <w:sz w:val="24"/>
          <w:szCs w:val="24"/>
        </w:rPr>
      </w:pPr>
      <w:r w:rsidRPr="00766328">
        <w:rPr>
          <w:b/>
          <w:sz w:val="24"/>
          <w:szCs w:val="24"/>
        </w:rPr>
        <w:t>CONSEQUESNCES OF IMPROPER CONDUCT:</w:t>
      </w:r>
      <w:r w:rsidRPr="00766328">
        <w:rPr>
          <w:sz w:val="24"/>
          <w:szCs w:val="24"/>
        </w:rPr>
        <w:t xml:space="preserve">  </w:t>
      </w:r>
    </w:p>
    <w:p w14:paraId="3D12CAA8" w14:textId="77777777" w:rsidR="00C33C9C" w:rsidRPr="008A6061" w:rsidRDefault="00C33C9C" w:rsidP="00C33C9C">
      <w:pPr>
        <w:rPr>
          <w:sz w:val="24"/>
          <w:szCs w:val="24"/>
        </w:rPr>
      </w:pPr>
      <w:r w:rsidRPr="008A6061">
        <w:rPr>
          <w:sz w:val="24"/>
          <w:szCs w:val="24"/>
        </w:rPr>
        <w:t>If you exhibit improper conduct you w</w:t>
      </w:r>
      <w:r>
        <w:rPr>
          <w:sz w:val="24"/>
          <w:szCs w:val="24"/>
        </w:rPr>
        <w:t>ill be choosing to experience the</w:t>
      </w:r>
      <w:r w:rsidRPr="008A6061">
        <w:rPr>
          <w:sz w:val="24"/>
          <w:szCs w:val="24"/>
        </w:rPr>
        <w:t xml:space="preserve"> consequences</w:t>
      </w:r>
      <w:r>
        <w:rPr>
          <w:sz w:val="24"/>
          <w:szCs w:val="24"/>
        </w:rPr>
        <w:t xml:space="preserve"> below</w:t>
      </w:r>
      <w:r w:rsidRPr="008A6061">
        <w:rPr>
          <w:sz w:val="24"/>
          <w:szCs w:val="24"/>
        </w:rPr>
        <w:t xml:space="preserve">.  Consequences are my final decisions.  </w:t>
      </w:r>
    </w:p>
    <w:p w14:paraId="14F553BE" w14:textId="77777777" w:rsidR="00C33C9C" w:rsidRPr="008A6061" w:rsidRDefault="00C33C9C" w:rsidP="00C33C9C">
      <w:pPr>
        <w:numPr>
          <w:ilvl w:val="0"/>
          <w:numId w:val="20"/>
        </w:numPr>
        <w:rPr>
          <w:sz w:val="24"/>
          <w:szCs w:val="24"/>
        </w:rPr>
      </w:pPr>
      <w:r w:rsidRPr="008A6061">
        <w:rPr>
          <w:sz w:val="24"/>
          <w:szCs w:val="24"/>
        </w:rPr>
        <w:t>Warning conversation</w:t>
      </w:r>
    </w:p>
    <w:p w14:paraId="229A6928" w14:textId="77777777" w:rsidR="00C33C9C" w:rsidRPr="008A6061" w:rsidRDefault="00C33C9C" w:rsidP="00C33C9C">
      <w:pPr>
        <w:numPr>
          <w:ilvl w:val="0"/>
          <w:numId w:val="20"/>
        </w:numPr>
        <w:rPr>
          <w:sz w:val="24"/>
          <w:szCs w:val="24"/>
        </w:rPr>
      </w:pPr>
      <w:r w:rsidRPr="008A6061">
        <w:rPr>
          <w:sz w:val="24"/>
          <w:szCs w:val="24"/>
        </w:rPr>
        <w:t>Parent phone call</w:t>
      </w:r>
      <w:r>
        <w:rPr>
          <w:sz w:val="24"/>
          <w:szCs w:val="24"/>
        </w:rPr>
        <w:t xml:space="preserve"> or e-mail</w:t>
      </w:r>
    </w:p>
    <w:p w14:paraId="18C0E1CD" w14:textId="77777777" w:rsidR="00C33C9C" w:rsidRPr="008A6061" w:rsidRDefault="00C33C9C" w:rsidP="00C33C9C">
      <w:pPr>
        <w:numPr>
          <w:ilvl w:val="0"/>
          <w:numId w:val="20"/>
        </w:numPr>
        <w:rPr>
          <w:sz w:val="24"/>
          <w:szCs w:val="24"/>
        </w:rPr>
      </w:pPr>
      <w:r w:rsidRPr="008A6061">
        <w:rPr>
          <w:sz w:val="24"/>
          <w:szCs w:val="24"/>
        </w:rPr>
        <w:t>Write Up</w:t>
      </w:r>
      <w:r>
        <w:rPr>
          <w:sz w:val="24"/>
          <w:szCs w:val="24"/>
        </w:rPr>
        <w:t xml:space="preserve"> &amp; administrative referral</w:t>
      </w:r>
    </w:p>
    <w:p w14:paraId="5F0AB055" w14:textId="77777777" w:rsidR="00D31796" w:rsidRPr="008A6061" w:rsidRDefault="00D31796" w:rsidP="00D31796">
      <w:pPr>
        <w:pStyle w:val="Default"/>
        <w:tabs>
          <w:tab w:val="left" w:pos="2160"/>
          <w:tab w:val="left" w:pos="2540"/>
          <w:tab w:val="right" w:leader="dot" w:pos="7560"/>
        </w:tabs>
        <w:rPr>
          <w:rFonts w:ascii="Times New Roman" w:hAnsi="Times New Roman"/>
          <w:b/>
          <w:szCs w:val="24"/>
        </w:rPr>
      </w:pPr>
    </w:p>
    <w:p w14:paraId="381B8585" w14:textId="77777777" w:rsidR="00D31796" w:rsidRPr="008A6061" w:rsidRDefault="00D31796" w:rsidP="00D31796">
      <w:pPr>
        <w:pStyle w:val="Default"/>
        <w:tabs>
          <w:tab w:val="left" w:pos="2160"/>
          <w:tab w:val="left" w:pos="2540"/>
          <w:tab w:val="right" w:leader="dot" w:pos="7560"/>
        </w:tabs>
        <w:ind w:left="2540" w:hanging="2540"/>
        <w:rPr>
          <w:rFonts w:ascii="Times New Roman" w:hAnsi="Times New Roman"/>
          <w:b/>
          <w:szCs w:val="24"/>
        </w:rPr>
      </w:pPr>
      <w:r w:rsidRPr="008A6061">
        <w:rPr>
          <w:rFonts w:ascii="Times New Roman" w:hAnsi="Times New Roman"/>
          <w:b/>
          <w:szCs w:val="24"/>
        </w:rPr>
        <w:t>ATTENDANCE AND MAKE-UP POLICY:</w:t>
      </w:r>
    </w:p>
    <w:p w14:paraId="3795FA40" w14:textId="77777777" w:rsidR="00821D19" w:rsidRDefault="00821D19" w:rsidP="00D31796">
      <w:pPr>
        <w:pStyle w:val="Default"/>
        <w:tabs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 w:rsidRPr="00032978">
        <w:rPr>
          <w:rFonts w:ascii="Times New Roman" w:hAnsi="Times New Roman"/>
          <w:b/>
          <w:szCs w:val="24"/>
        </w:rPr>
        <w:t>Attendance will be taken each period, and students are expected to actively engage in all lessons</w:t>
      </w:r>
      <w:r>
        <w:rPr>
          <w:rFonts w:ascii="Times New Roman" w:hAnsi="Times New Roman"/>
          <w:szCs w:val="24"/>
        </w:rPr>
        <w:t xml:space="preserve">.  </w:t>
      </w:r>
    </w:p>
    <w:p w14:paraId="10D1F97B" w14:textId="473AD8A5" w:rsidR="00D22365" w:rsidRDefault="00D31796" w:rsidP="00D31796">
      <w:pPr>
        <w:pStyle w:val="Default"/>
        <w:tabs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Cs w:val="24"/>
        </w:rPr>
      </w:pPr>
      <w:r w:rsidRPr="008A6061">
        <w:rPr>
          <w:rFonts w:ascii="Times New Roman" w:hAnsi="Times New Roman"/>
          <w:szCs w:val="24"/>
        </w:rPr>
        <w:t xml:space="preserve">A student who is consistently present and actively participates is more likely to be successful; however, if a student is absent, I follow the Cobb County School System’s absence policy.  </w:t>
      </w:r>
      <w:r w:rsidRPr="006701D4">
        <w:rPr>
          <w:rFonts w:ascii="Times New Roman" w:hAnsi="Times New Roman"/>
          <w:b/>
          <w:szCs w:val="24"/>
        </w:rPr>
        <w:t>Students a</w:t>
      </w:r>
      <w:r>
        <w:rPr>
          <w:rFonts w:ascii="Times New Roman" w:hAnsi="Times New Roman"/>
          <w:b/>
          <w:szCs w:val="24"/>
        </w:rPr>
        <w:t xml:space="preserve">re responsible for asking for </w:t>
      </w:r>
      <w:r w:rsidRPr="006701D4">
        <w:rPr>
          <w:rFonts w:ascii="Times New Roman" w:hAnsi="Times New Roman"/>
          <w:b/>
          <w:szCs w:val="24"/>
        </w:rPr>
        <w:t>make-up work.</w:t>
      </w:r>
      <w:r w:rsidRPr="008A6061">
        <w:rPr>
          <w:rFonts w:ascii="Times New Roman" w:hAnsi="Times New Roman"/>
          <w:szCs w:val="24"/>
        </w:rPr>
        <w:t xml:space="preserve">  All assigned work should be turned in on the due date</w:t>
      </w:r>
      <w:r>
        <w:rPr>
          <w:rFonts w:ascii="Times New Roman" w:hAnsi="Times New Roman"/>
          <w:szCs w:val="24"/>
        </w:rPr>
        <w:t>,</w:t>
      </w:r>
      <w:r w:rsidRPr="008A6061">
        <w:rPr>
          <w:rFonts w:ascii="Times New Roman" w:hAnsi="Times New Roman"/>
          <w:szCs w:val="24"/>
        </w:rPr>
        <w:t xml:space="preserve"> the only late work excepted will be from excused absences.</w:t>
      </w:r>
      <w:r>
        <w:rPr>
          <w:rFonts w:ascii="Times New Roman" w:hAnsi="Times New Roman"/>
          <w:szCs w:val="24"/>
        </w:rPr>
        <w:t xml:space="preserve">  I reserve the right to make any and all decisions </w:t>
      </w:r>
      <w:proofErr w:type="gramStart"/>
      <w:r>
        <w:rPr>
          <w:rFonts w:ascii="Times New Roman" w:hAnsi="Times New Roman"/>
          <w:szCs w:val="24"/>
        </w:rPr>
        <w:t>in regards to</w:t>
      </w:r>
      <w:proofErr w:type="gramEnd"/>
      <w:r>
        <w:rPr>
          <w:rFonts w:ascii="Times New Roman" w:hAnsi="Times New Roman"/>
          <w:szCs w:val="24"/>
        </w:rPr>
        <w:t xml:space="preserve"> late work.</w:t>
      </w:r>
    </w:p>
    <w:p w14:paraId="1EECA977" w14:textId="77777777" w:rsidR="001A22A4" w:rsidRDefault="001A22A4" w:rsidP="001A22A4">
      <w:pPr>
        <w:pStyle w:val="Default"/>
        <w:tabs>
          <w:tab w:val="left" w:pos="2160"/>
          <w:tab w:val="right" w:leader="dot" w:pos="7560"/>
        </w:tabs>
        <w:rPr>
          <w:rFonts w:ascii="Times New Roman" w:hAnsi="Times New Roman"/>
          <w:b/>
          <w:szCs w:val="24"/>
        </w:rPr>
      </w:pPr>
    </w:p>
    <w:p w14:paraId="2D3292B8" w14:textId="39236BD5" w:rsidR="001A22A4" w:rsidRPr="008A6061" w:rsidRDefault="001A22A4" w:rsidP="001A22A4">
      <w:pPr>
        <w:pStyle w:val="Default"/>
        <w:tabs>
          <w:tab w:val="left" w:pos="2160"/>
          <w:tab w:val="right" w:leader="dot" w:pos="7560"/>
        </w:tabs>
        <w:rPr>
          <w:rFonts w:ascii="Times New Roman" w:hAnsi="Times New Roman"/>
          <w:b/>
          <w:szCs w:val="24"/>
        </w:rPr>
      </w:pPr>
      <w:r w:rsidRPr="008A6061">
        <w:rPr>
          <w:rFonts w:ascii="Times New Roman" w:hAnsi="Times New Roman"/>
          <w:b/>
          <w:szCs w:val="24"/>
        </w:rPr>
        <w:t xml:space="preserve">TARDY POLICY: </w:t>
      </w:r>
      <w:r w:rsidRPr="008A6061">
        <w:rPr>
          <w:rFonts w:ascii="Times New Roman" w:hAnsi="Times New Roman"/>
          <w:b/>
          <w:szCs w:val="24"/>
        </w:rPr>
        <w:tab/>
      </w:r>
    </w:p>
    <w:p w14:paraId="08337530" w14:textId="77777777" w:rsidR="001A22A4" w:rsidRPr="008A6061" w:rsidRDefault="001A22A4" w:rsidP="001A22A4">
      <w:pPr>
        <w:pStyle w:val="Default"/>
        <w:tabs>
          <w:tab w:val="left" w:pos="2160"/>
          <w:tab w:val="right" w:leader="dot" w:pos="7560"/>
        </w:tabs>
        <w:rPr>
          <w:rFonts w:ascii="Times New Roman" w:hAnsi="Times New Roman"/>
          <w:szCs w:val="24"/>
        </w:rPr>
      </w:pPr>
      <w:r w:rsidRPr="008A6061">
        <w:rPr>
          <w:rFonts w:ascii="Times New Roman" w:hAnsi="Times New Roman"/>
          <w:szCs w:val="24"/>
        </w:rPr>
        <w:t xml:space="preserve">To avoid being counted tardy, students must be </w:t>
      </w:r>
      <w:r>
        <w:rPr>
          <w:rFonts w:ascii="Times New Roman" w:hAnsi="Times New Roman"/>
          <w:szCs w:val="24"/>
        </w:rPr>
        <w:t>logged in</w:t>
      </w:r>
      <w:r w:rsidRPr="008A6061">
        <w:rPr>
          <w:rFonts w:ascii="Times New Roman" w:hAnsi="Times New Roman"/>
          <w:szCs w:val="24"/>
        </w:rPr>
        <w:t xml:space="preserve"> and ready for class </w:t>
      </w:r>
      <w:r>
        <w:rPr>
          <w:rFonts w:ascii="Times New Roman" w:hAnsi="Times New Roman"/>
          <w:szCs w:val="24"/>
        </w:rPr>
        <w:t>at the assigned time</w:t>
      </w:r>
      <w:r w:rsidRPr="008A6061">
        <w:rPr>
          <w:rFonts w:ascii="Times New Roman" w:hAnsi="Times New Roman"/>
          <w:szCs w:val="24"/>
        </w:rPr>
        <w:t xml:space="preserve">. </w:t>
      </w:r>
    </w:p>
    <w:p w14:paraId="160B86F7" w14:textId="77777777" w:rsidR="00D22365" w:rsidRDefault="00D22365">
      <w:pPr>
        <w:pStyle w:val="Default"/>
        <w:tabs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Cs w:val="24"/>
        </w:rPr>
      </w:pPr>
    </w:p>
    <w:p w14:paraId="444D367E" w14:textId="77777777" w:rsidR="002C045D" w:rsidRDefault="002C045D" w:rsidP="002C045D">
      <w:pPr>
        <w:pStyle w:val="Default"/>
        <w:tabs>
          <w:tab w:val="left" w:pos="2180"/>
          <w:tab w:val="right" w:leader="dot" w:pos="7560"/>
        </w:tabs>
        <w:rPr>
          <w:rFonts w:ascii="Times New Roman" w:hAnsi="Times New Roman"/>
          <w:b/>
          <w:szCs w:val="24"/>
        </w:rPr>
      </w:pPr>
      <w:r w:rsidRPr="008A6061">
        <w:rPr>
          <w:rFonts w:ascii="Times New Roman" w:hAnsi="Times New Roman"/>
          <w:b/>
          <w:szCs w:val="24"/>
        </w:rPr>
        <w:t>MATERIALS NEEDED</w:t>
      </w:r>
      <w:r w:rsidRPr="008A6061">
        <w:rPr>
          <w:rFonts w:ascii="Times New Roman" w:hAnsi="Times New Roman"/>
          <w:szCs w:val="24"/>
        </w:rPr>
        <w:t>:</w:t>
      </w:r>
    </w:p>
    <w:p w14:paraId="613063BA" w14:textId="77777777" w:rsidR="002C045D" w:rsidRPr="008A6061" w:rsidRDefault="002C045D" w:rsidP="002C045D">
      <w:pPr>
        <w:pStyle w:val="Default"/>
        <w:tabs>
          <w:tab w:val="left" w:pos="2180"/>
          <w:tab w:val="right" w:leader="dot" w:pos="7560"/>
        </w:tabs>
        <w:rPr>
          <w:rFonts w:ascii="Times New Roman" w:hAnsi="Times New Roman"/>
          <w:szCs w:val="24"/>
        </w:rPr>
      </w:pPr>
      <w:r w:rsidRPr="008A6061">
        <w:rPr>
          <w:rFonts w:ascii="Times New Roman" w:hAnsi="Times New Roman"/>
          <w:szCs w:val="24"/>
        </w:rPr>
        <w:t>Pencils, pens</w:t>
      </w:r>
      <w:r w:rsidRPr="008A6061">
        <w:rPr>
          <w:rFonts w:ascii="Times New Roman" w:hAnsi="Times New Roman"/>
          <w:b/>
          <w:szCs w:val="24"/>
        </w:rPr>
        <w:t>, flash drive</w:t>
      </w:r>
      <w:r w:rsidRPr="008A6061">
        <w:rPr>
          <w:rFonts w:ascii="Times New Roman" w:hAnsi="Times New Roman"/>
          <w:szCs w:val="24"/>
        </w:rPr>
        <w:t xml:space="preserve"> and a </w:t>
      </w:r>
      <w:r>
        <w:rPr>
          <w:rFonts w:ascii="Times New Roman" w:hAnsi="Times New Roman"/>
          <w:szCs w:val="24"/>
        </w:rPr>
        <w:t xml:space="preserve">composition or binder </w:t>
      </w:r>
      <w:r w:rsidRPr="008A6061">
        <w:rPr>
          <w:rFonts w:ascii="Times New Roman" w:hAnsi="Times New Roman"/>
          <w:szCs w:val="24"/>
        </w:rPr>
        <w:t>notebook.</w:t>
      </w:r>
    </w:p>
    <w:p w14:paraId="60A6D81B" w14:textId="77777777" w:rsidR="00D22365" w:rsidRDefault="00D22365">
      <w:pPr>
        <w:pStyle w:val="Default"/>
        <w:tabs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Cs w:val="24"/>
        </w:rPr>
      </w:pPr>
    </w:p>
    <w:p w14:paraId="16ED29B9" w14:textId="38278F07" w:rsidR="00F70817" w:rsidRPr="008A6061" w:rsidRDefault="00F70817">
      <w:pPr>
        <w:pStyle w:val="Default"/>
        <w:tabs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Cs w:val="24"/>
        </w:rPr>
      </w:pPr>
      <w:r w:rsidRPr="008A6061">
        <w:rPr>
          <w:rFonts w:ascii="Times New Roman" w:hAnsi="Times New Roman"/>
          <w:b/>
          <w:szCs w:val="24"/>
        </w:rPr>
        <w:t xml:space="preserve">LEARNING GOALS: </w:t>
      </w:r>
    </w:p>
    <w:p w14:paraId="23665954" w14:textId="77777777" w:rsidR="00F70817" w:rsidRPr="008A6061" w:rsidRDefault="00F70817">
      <w:pPr>
        <w:pStyle w:val="Default"/>
        <w:numPr>
          <w:ilvl w:val="0"/>
          <w:numId w:val="18"/>
        </w:numPr>
        <w:tabs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 w:rsidRPr="008A6061">
        <w:rPr>
          <w:rFonts w:ascii="Times New Roman" w:hAnsi="Times New Roman"/>
          <w:szCs w:val="24"/>
        </w:rPr>
        <w:t xml:space="preserve">Students will demonstrate proficiency in the critical thinking skills of decision-making, information processing, reasoning, and analysis at or above course standards.  </w:t>
      </w:r>
    </w:p>
    <w:p w14:paraId="287DAB0E" w14:textId="77777777" w:rsidR="00766328" w:rsidRPr="008A6061" w:rsidRDefault="00766328" w:rsidP="00766328">
      <w:pPr>
        <w:pStyle w:val="Default"/>
        <w:numPr>
          <w:ilvl w:val="0"/>
          <w:numId w:val="10"/>
        </w:numPr>
        <w:tabs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Students will continue learning to think for themselves, not recall from memory.</w:t>
      </w:r>
      <w:r w:rsidRPr="008A6061">
        <w:rPr>
          <w:rFonts w:ascii="Times New Roman" w:hAnsi="Times New Roman"/>
          <w:szCs w:val="24"/>
        </w:rPr>
        <w:t xml:space="preserve"> </w:t>
      </w:r>
    </w:p>
    <w:p w14:paraId="7818131F" w14:textId="77777777" w:rsidR="008A6061" w:rsidRDefault="008A6061">
      <w:pPr>
        <w:pStyle w:val="Default"/>
        <w:tabs>
          <w:tab w:val="left" w:pos="2180"/>
          <w:tab w:val="right" w:leader="dot" w:pos="7560"/>
        </w:tabs>
        <w:rPr>
          <w:rFonts w:ascii="Times New Roman" w:hAnsi="Times New Roman"/>
          <w:b/>
          <w:szCs w:val="24"/>
        </w:rPr>
      </w:pPr>
    </w:p>
    <w:p w14:paraId="4EA280B3" w14:textId="46FEAB99" w:rsidR="00CE2FB3" w:rsidRDefault="00CE2FB3" w:rsidP="00CE2FB3">
      <w:pPr>
        <w:pStyle w:val="Default"/>
        <w:tabs>
          <w:tab w:val="left" w:pos="2180"/>
          <w:tab w:val="right" w:leader="dot" w:pos="7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GRADING POLICY:</w:t>
      </w:r>
      <w:r w:rsidR="002C045D" w:rsidRPr="002C045D">
        <w:rPr>
          <w:rFonts w:ascii="Times New Roman" w:hAnsi="Times New Roman"/>
          <w:b/>
          <w:szCs w:val="24"/>
        </w:rPr>
        <w:t xml:space="preserve"> </w:t>
      </w:r>
      <w:r w:rsidR="002C045D" w:rsidRPr="00032978">
        <w:rPr>
          <w:rFonts w:ascii="Times New Roman" w:hAnsi="Times New Roman"/>
          <w:b/>
          <w:szCs w:val="24"/>
        </w:rPr>
        <w:t>Grades will reflect student understanding and mastery of the curriculum.</w:t>
      </w:r>
    </w:p>
    <w:p w14:paraId="4B30375B" w14:textId="77777777" w:rsidR="00CE2FB3" w:rsidRDefault="00A74F73" w:rsidP="00CE2FB3">
      <w:pPr>
        <w:pStyle w:val="Default"/>
        <w:tabs>
          <w:tab w:val="left" w:pos="2180"/>
          <w:tab w:val="right" w:leader="dot" w:pos="7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Class Work/Participation</w:t>
      </w:r>
      <w:r>
        <w:rPr>
          <w:rFonts w:ascii="Times New Roman" w:hAnsi="Times New Roman"/>
          <w:szCs w:val="24"/>
        </w:rPr>
        <w:tab/>
        <w:t>30</w:t>
      </w:r>
      <w:r w:rsidR="00CE2FB3">
        <w:rPr>
          <w:rFonts w:ascii="Times New Roman" w:hAnsi="Times New Roman"/>
          <w:szCs w:val="24"/>
        </w:rPr>
        <w:t>%</w:t>
      </w:r>
    </w:p>
    <w:p w14:paraId="13C88038" w14:textId="77777777" w:rsidR="00CE2FB3" w:rsidRDefault="00A74F73" w:rsidP="00CE2FB3">
      <w:pPr>
        <w:pStyle w:val="Default"/>
        <w:tabs>
          <w:tab w:val="left" w:pos="2180"/>
          <w:tab w:val="right" w:leader="dot" w:pos="7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Employability Grade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5</w:t>
      </w:r>
      <w:r w:rsidR="00CE2FB3">
        <w:rPr>
          <w:rFonts w:ascii="Times New Roman" w:hAnsi="Times New Roman"/>
          <w:szCs w:val="24"/>
        </w:rPr>
        <w:t>%</w:t>
      </w:r>
    </w:p>
    <w:p w14:paraId="0DEB95E0" w14:textId="77777777" w:rsidR="00CE2FB3" w:rsidRDefault="00CE2FB3" w:rsidP="00CE2FB3">
      <w:pPr>
        <w:pStyle w:val="Default"/>
        <w:tabs>
          <w:tab w:val="left" w:pos="2160"/>
          <w:tab w:val="right" w:leader="dot" w:pos="7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Tests/Quizzes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20%</w:t>
      </w:r>
    </w:p>
    <w:p w14:paraId="21E16853" w14:textId="77777777" w:rsidR="00CE2FB3" w:rsidRDefault="00CE2FB3" w:rsidP="00CE2FB3">
      <w:pPr>
        <w:pStyle w:val="Default"/>
        <w:tabs>
          <w:tab w:val="left" w:pos="2160"/>
          <w:tab w:val="right" w:leader="dot" w:pos="7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Projects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35%</w:t>
      </w:r>
    </w:p>
    <w:p w14:paraId="5F6C0999" w14:textId="77777777" w:rsidR="00CE2FB3" w:rsidRDefault="00CE2FB3" w:rsidP="00CE2FB3">
      <w:pPr>
        <w:pStyle w:val="Default"/>
        <w:tabs>
          <w:tab w:val="left" w:pos="2160"/>
          <w:tab w:val="right" w:leader="dot" w:pos="7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Final Exam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10%</w:t>
      </w:r>
    </w:p>
    <w:p w14:paraId="5E41B0C5" w14:textId="77777777" w:rsidR="002C045D" w:rsidRDefault="002C045D" w:rsidP="0085305B">
      <w:pPr>
        <w:pStyle w:val="Default"/>
        <w:tabs>
          <w:tab w:val="left" w:pos="2160"/>
          <w:tab w:val="right" w:leader="dot" w:pos="7560"/>
        </w:tabs>
        <w:rPr>
          <w:rFonts w:ascii="Times New Roman" w:hAnsi="Times New Roman"/>
          <w:b/>
          <w:i/>
          <w:color w:val="FF0000"/>
          <w:sz w:val="28"/>
          <w:szCs w:val="28"/>
        </w:rPr>
      </w:pPr>
    </w:p>
    <w:p w14:paraId="3B5F1A7C" w14:textId="60854A7F" w:rsidR="00F70817" w:rsidRPr="00D2250F" w:rsidRDefault="0085305B" w:rsidP="00F72AE8">
      <w:pPr>
        <w:pStyle w:val="Default"/>
        <w:tabs>
          <w:tab w:val="left" w:pos="2160"/>
          <w:tab w:val="right" w:leader="dot" w:pos="7560"/>
        </w:tabs>
        <w:rPr>
          <w:rFonts w:ascii="Times New Roman" w:hAnsi="Times New Roman"/>
          <w:b/>
          <w:i/>
          <w:color w:val="FF0000"/>
          <w:sz w:val="28"/>
          <w:szCs w:val="28"/>
        </w:rPr>
      </w:pPr>
      <w:r w:rsidRPr="0094017F">
        <w:rPr>
          <w:rFonts w:ascii="Times New Roman" w:hAnsi="Times New Roman"/>
          <w:b/>
          <w:i/>
          <w:color w:val="FF0000"/>
          <w:sz w:val="28"/>
          <w:szCs w:val="28"/>
        </w:rPr>
        <w:t>NOTE: The more effort you put in, the better your grade will be.  It’s just that simple!</w:t>
      </w:r>
    </w:p>
    <w:p w14:paraId="4A87E4A2" w14:textId="77777777" w:rsidR="00F70817" w:rsidRPr="008A6061" w:rsidRDefault="00F70817">
      <w:pPr>
        <w:pStyle w:val="Default"/>
        <w:tabs>
          <w:tab w:val="left" w:pos="2160"/>
          <w:tab w:val="right" w:leader="dot" w:pos="7560"/>
        </w:tabs>
        <w:rPr>
          <w:rFonts w:ascii="Times New Roman" w:hAnsi="Times New Roman"/>
          <w:b/>
          <w:szCs w:val="24"/>
        </w:rPr>
      </w:pPr>
      <w:r w:rsidRPr="008A6061">
        <w:rPr>
          <w:rFonts w:ascii="Times New Roman" w:hAnsi="Times New Roman"/>
          <w:b/>
          <w:szCs w:val="24"/>
        </w:rPr>
        <w:lastRenderedPageBreak/>
        <w:t>ACADEMIC INTEGRITY:</w:t>
      </w:r>
    </w:p>
    <w:p w14:paraId="5A5AEFAB" w14:textId="77777777" w:rsidR="00F70817" w:rsidRPr="008A6061" w:rsidRDefault="00F70817">
      <w:pPr>
        <w:pStyle w:val="Default"/>
        <w:tabs>
          <w:tab w:val="left" w:pos="0"/>
          <w:tab w:val="right" w:leader="dot" w:pos="7560"/>
        </w:tabs>
        <w:rPr>
          <w:rFonts w:ascii="Times New Roman" w:hAnsi="Times New Roman"/>
          <w:i/>
          <w:szCs w:val="24"/>
        </w:rPr>
      </w:pPr>
      <w:r w:rsidRPr="008A6061">
        <w:rPr>
          <w:rFonts w:ascii="Times New Roman" w:hAnsi="Times New Roman"/>
          <w:i/>
          <w:szCs w:val="24"/>
        </w:rPr>
        <w:t>Cheating is considered a serious matter.  The parents of a student who has been involved in cheating will be notified and the student will receive a grade of zero for the test or evaluation period.</w:t>
      </w:r>
    </w:p>
    <w:p w14:paraId="6DA964A3" w14:textId="77777777" w:rsidR="00F70817" w:rsidRPr="008A6061" w:rsidRDefault="00F70817">
      <w:pPr>
        <w:pStyle w:val="Default"/>
        <w:tabs>
          <w:tab w:val="left" w:pos="2160"/>
          <w:tab w:val="right" w:leader="dot" w:pos="7560"/>
        </w:tabs>
        <w:ind w:left="2160" w:hanging="2160"/>
        <w:rPr>
          <w:rFonts w:ascii="Times New Roman" w:hAnsi="Times New Roman"/>
          <w:szCs w:val="24"/>
        </w:rPr>
      </w:pPr>
      <w:r w:rsidRPr="008A6061">
        <w:rPr>
          <w:rFonts w:ascii="Times New Roman" w:hAnsi="Times New Roman"/>
          <w:szCs w:val="24"/>
        </w:rPr>
        <w:t>For this course, cheating is defined as, but is not limited to, the following acts:</w:t>
      </w:r>
    </w:p>
    <w:p w14:paraId="1686A22D" w14:textId="77777777" w:rsidR="00F70817" w:rsidRPr="008A6061" w:rsidRDefault="00F70817">
      <w:pPr>
        <w:pStyle w:val="Default"/>
        <w:numPr>
          <w:ilvl w:val="0"/>
          <w:numId w:val="12"/>
        </w:numPr>
        <w:tabs>
          <w:tab w:val="left" w:pos="2160"/>
          <w:tab w:val="right" w:leader="dot" w:pos="7560"/>
        </w:tabs>
        <w:rPr>
          <w:rFonts w:ascii="Times New Roman" w:hAnsi="Times New Roman"/>
          <w:szCs w:val="24"/>
        </w:rPr>
      </w:pPr>
      <w:r w:rsidRPr="008A6061">
        <w:rPr>
          <w:rFonts w:ascii="Times New Roman" w:hAnsi="Times New Roman"/>
          <w:szCs w:val="24"/>
        </w:rPr>
        <w:t>Copying anyone’s answers to questions, exercises, study guides, class work or homework assignments</w:t>
      </w:r>
    </w:p>
    <w:p w14:paraId="46084D9F" w14:textId="77777777" w:rsidR="00F70817" w:rsidRPr="008A6061" w:rsidRDefault="00F70817">
      <w:pPr>
        <w:pStyle w:val="Default"/>
        <w:numPr>
          <w:ilvl w:val="0"/>
          <w:numId w:val="12"/>
        </w:numPr>
        <w:tabs>
          <w:tab w:val="left" w:pos="2160"/>
          <w:tab w:val="right" w:leader="dot" w:pos="7560"/>
        </w:tabs>
        <w:rPr>
          <w:rFonts w:ascii="Times New Roman" w:hAnsi="Times New Roman"/>
          <w:szCs w:val="24"/>
        </w:rPr>
      </w:pPr>
      <w:r w:rsidRPr="008A6061">
        <w:rPr>
          <w:rFonts w:ascii="Times New Roman" w:hAnsi="Times New Roman"/>
          <w:szCs w:val="24"/>
        </w:rPr>
        <w:t>Taking any information verbatim from any source, including the Internet, without giving proper credit to the author, or rearranging the order of words and/or changing some words as written by the author and claiming the work as his or her own, i.e., plagiarism.</w:t>
      </w:r>
    </w:p>
    <w:p w14:paraId="7A59C9EA" w14:textId="77777777" w:rsidR="00F70817" w:rsidRPr="008A6061" w:rsidRDefault="00F70817">
      <w:pPr>
        <w:pStyle w:val="Default"/>
        <w:numPr>
          <w:ilvl w:val="0"/>
          <w:numId w:val="12"/>
        </w:numPr>
        <w:tabs>
          <w:tab w:val="left" w:pos="2160"/>
          <w:tab w:val="right" w:leader="dot" w:pos="7560"/>
        </w:tabs>
        <w:rPr>
          <w:rFonts w:ascii="Times New Roman" w:hAnsi="Times New Roman"/>
          <w:b/>
          <w:szCs w:val="24"/>
        </w:rPr>
      </w:pPr>
      <w:r w:rsidRPr="008A6061">
        <w:rPr>
          <w:rFonts w:ascii="Times New Roman" w:hAnsi="Times New Roman"/>
          <w:szCs w:val="24"/>
        </w:rPr>
        <w:t>Having available any study notes or other test aids during a test or quiz without the teacher's permission.</w:t>
      </w:r>
    </w:p>
    <w:p w14:paraId="61A41396" w14:textId="77777777" w:rsidR="00766328" w:rsidRPr="00E87F94" w:rsidRDefault="00F70817" w:rsidP="00A52C7D">
      <w:pPr>
        <w:pStyle w:val="Default"/>
        <w:numPr>
          <w:ilvl w:val="0"/>
          <w:numId w:val="12"/>
        </w:numPr>
        <w:tabs>
          <w:tab w:val="left" w:pos="2160"/>
          <w:tab w:val="right" w:leader="dot" w:pos="7560"/>
        </w:tabs>
        <w:rPr>
          <w:rFonts w:ascii="Times New Roman" w:hAnsi="Times New Roman"/>
          <w:b/>
          <w:szCs w:val="24"/>
        </w:rPr>
      </w:pPr>
      <w:r w:rsidRPr="008A6061">
        <w:rPr>
          <w:rFonts w:ascii="Times New Roman" w:hAnsi="Times New Roman"/>
          <w:szCs w:val="24"/>
        </w:rPr>
        <w:t>Collaborating on assignments when independent work is expected.</w:t>
      </w:r>
    </w:p>
    <w:p w14:paraId="22B24DC6" w14:textId="77777777" w:rsidR="002A158F" w:rsidRDefault="002A158F" w:rsidP="00A52C7D">
      <w:pPr>
        <w:rPr>
          <w:b/>
          <w:sz w:val="24"/>
          <w:szCs w:val="24"/>
        </w:rPr>
      </w:pPr>
    </w:p>
    <w:p w14:paraId="6E904BD0" w14:textId="346BB2AC" w:rsidR="00A52C7D" w:rsidRDefault="00A52C7D" w:rsidP="00A52C7D">
      <w:pPr>
        <w:rPr>
          <w:sz w:val="24"/>
          <w:szCs w:val="24"/>
        </w:rPr>
      </w:pPr>
      <w:r w:rsidRPr="008A6061">
        <w:rPr>
          <w:b/>
          <w:sz w:val="24"/>
          <w:szCs w:val="24"/>
        </w:rPr>
        <w:t>COURSE DESCRIPTION AND DETAILS:</w:t>
      </w:r>
      <w:r w:rsidRPr="008A6061">
        <w:rPr>
          <w:sz w:val="24"/>
          <w:szCs w:val="24"/>
        </w:rPr>
        <w:t xml:space="preserve"> </w:t>
      </w:r>
    </w:p>
    <w:p w14:paraId="52CEE3B5" w14:textId="17FC0D6D" w:rsidR="001D7D81" w:rsidRPr="008A6061" w:rsidRDefault="001D7D81" w:rsidP="001D7D8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Intro to </w:t>
      </w:r>
      <w:r w:rsidR="00377872">
        <w:rPr>
          <w:sz w:val="24"/>
          <w:szCs w:val="24"/>
        </w:rPr>
        <w:t>Healthcare Science</w:t>
      </w:r>
      <w:r>
        <w:rPr>
          <w:sz w:val="24"/>
          <w:szCs w:val="24"/>
        </w:rPr>
        <w:t xml:space="preserve"> is the </w:t>
      </w:r>
      <w:r w:rsidR="00377872">
        <w:rPr>
          <w:sz w:val="24"/>
          <w:szCs w:val="24"/>
        </w:rPr>
        <w:t>first</w:t>
      </w:r>
      <w:r>
        <w:rPr>
          <w:sz w:val="24"/>
          <w:szCs w:val="24"/>
        </w:rPr>
        <w:t xml:space="preserve"> course in the Georgia Department of Education’s </w:t>
      </w:r>
      <w:r w:rsidR="00377872">
        <w:rPr>
          <w:sz w:val="24"/>
          <w:szCs w:val="24"/>
        </w:rPr>
        <w:t>Therapeutic Services/Sports Medicine Pathway</w:t>
      </w:r>
      <w:r>
        <w:rPr>
          <w:sz w:val="24"/>
          <w:szCs w:val="24"/>
        </w:rPr>
        <w:t xml:space="preserve">.  </w:t>
      </w:r>
      <w:r w:rsidRPr="001D7D81">
        <w:rPr>
          <w:sz w:val="24"/>
          <w:szCs w:val="24"/>
        </w:rPr>
        <w:t>This course introduces the s</w:t>
      </w:r>
      <w:r>
        <w:rPr>
          <w:sz w:val="24"/>
          <w:szCs w:val="24"/>
        </w:rPr>
        <w:t xml:space="preserve">tudent to the major segments of </w:t>
      </w:r>
      <w:r w:rsidRPr="001D7D81">
        <w:rPr>
          <w:sz w:val="24"/>
          <w:szCs w:val="24"/>
        </w:rPr>
        <w:t xml:space="preserve">the </w:t>
      </w:r>
      <w:r w:rsidR="00B44AE8">
        <w:rPr>
          <w:sz w:val="24"/>
          <w:szCs w:val="24"/>
        </w:rPr>
        <w:t>Healthcare Industry</w:t>
      </w:r>
      <w:r w:rsidRPr="001D7D81">
        <w:rPr>
          <w:sz w:val="24"/>
          <w:szCs w:val="24"/>
        </w:rPr>
        <w:t xml:space="preserve"> and the social and economic impact it has on the</w:t>
      </w:r>
      <w:r>
        <w:rPr>
          <w:sz w:val="24"/>
          <w:szCs w:val="24"/>
        </w:rPr>
        <w:t xml:space="preserve"> </w:t>
      </w:r>
      <w:r w:rsidRPr="001D7D81">
        <w:rPr>
          <w:sz w:val="24"/>
          <w:szCs w:val="24"/>
        </w:rPr>
        <w:t xml:space="preserve">local, state, national, and global economies. The </w:t>
      </w:r>
      <w:r w:rsidR="00B44AE8">
        <w:rPr>
          <w:sz w:val="24"/>
          <w:szCs w:val="24"/>
        </w:rPr>
        <w:t xml:space="preserve">terminology, anatomy and personal interactions are all explored.  </w:t>
      </w:r>
      <w:r w:rsidRPr="001D7D81">
        <w:rPr>
          <w:sz w:val="24"/>
          <w:szCs w:val="24"/>
        </w:rPr>
        <w:t xml:space="preserve">To increase the number of application experiences, </w:t>
      </w:r>
      <w:r>
        <w:rPr>
          <w:sz w:val="24"/>
          <w:szCs w:val="24"/>
        </w:rPr>
        <w:t>students should participate in Work B</w:t>
      </w:r>
      <w:r w:rsidRPr="001D7D81">
        <w:rPr>
          <w:sz w:val="24"/>
          <w:szCs w:val="24"/>
        </w:rPr>
        <w:t>ased</w:t>
      </w:r>
      <w:r>
        <w:rPr>
          <w:sz w:val="24"/>
          <w:szCs w:val="24"/>
        </w:rPr>
        <w:t xml:space="preserve"> L</w:t>
      </w:r>
      <w:r w:rsidRPr="001D7D81">
        <w:rPr>
          <w:sz w:val="24"/>
          <w:szCs w:val="24"/>
        </w:rPr>
        <w:t xml:space="preserve">earning activities and the student organization, </w:t>
      </w:r>
      <w:bookmarkStart w:id="1" w:name="_GoBack"/>
      <w:bookmarkEnd w:id="1"/>
      <w:r w:rsidRPr="001D7D81">
        <w:rPr>
          <w:sz w:val="24"/>
          <w:szCs w:val="24"/>
        </w:rPr>
        <w:t>(</w:t>
      </w:r>
      <w:r w:rsidR="005979B1">
        <w:rPr>
          <w:sz w:val="24"/>
          <w:szCs w:val="24"/>
        </w:rPr>
        <w:t>HOSA</w:t>
      </w:r>
      <w:r>
        <w:rPr>
          <w:sz w:val="24"/>
          <w:szCs w:val="24"/>
        </w:rPr>
        <w:t xml:space="preserve">). It is highly </w:t>
      </w:r>
      <w:r w:rsidRPr="001D7D81">
        <w:rPr>
          <w:sz w:val="24"/>
          <w:szCs w:val="24"/>
        </w:rPr>
        <w:t>advantageous for students to participate in a school based</w:t>
      </w:r>
      <w:r>
        <w:rPr>
          <w:sz w:val="24"/>
          <w:szCs w:val="24"/>
        </w:rPr>
        <w:t xml:space="preserve"> </w:t>
      </w:r>
      <w:r w:rsidRPr="001D7D81">
        <w:rPr>
          <w:sz w:val="24"/>
          <w:szCs w:val="24"/>
        </w:rPr>
        <w:t>enterprise where available.</w:t>
      </w:r>
    </w:p>
    <w:p w14:paraId="07D9DB0E" w14:textId="77777777" w:rsidR="00E83502" w:rsidRDefault="00E83502" w:rsidP="00860CC1">
      <w:pPr>
        <w:rPr>
          <w:b/>
          <w:sz w:val="24"/>
          <w:szCs w:val="24"/>
        </w:rPr>
      </w:pPr>
    </w:p>
    <w:p w14:paraId="4BB56E85" w14:textId="77777777" w:rsidR="00860CC1" w:rsidRDefault="00860CC1" w:rsidP="00860CC1">
      <w:pPr>
        <w:rPr>
          <w:b/>
          <w:sz w:val="24"/>
          <w:szCs w:val="24"/>
        </w:rPr>
      </w:pPr>
      <w:r w:rsidRPr="00860CC1">
        <w:rPr>
          <w:b/>
          <w:sz w:val="24"/>
          <w:szCs w:val="24"/>
        </w:rPr>
        <w:t xml:space="preserve">COURSE PREREQUISITES: </w:t>
      </w:r>
    </w:p>
    <w:p w14:paraId="0A5DB445" w14:textId="2ED0E5F0" w:rsidR="00860CC1" w:rsidRDefault="00B44AE8" w:rsidP="00860CC1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7A5BC8B6" w14:textId="77777777" w:rsidR="00E83502" w:rsidRDefault="00E83502" w:rsidP="00860CC1">
      <w:pPr>
        <w:rPr>
          <w:b/>
          <w:sz w:val="24"/>
          <w:szCs w:val="24"/>
        </w:rPr>
      </w:pPr>
    </w:p>
    <w:p w14:paraId="2E2FD79E" w14:textId="77777777" w:rsidR="00860CC1" w:rsidRDefault="00860CC1" w:rsidP="00860CC1">
      <w:pPr>
        <w:rPr>
          <w:b/>
          <w:sz w:val="24"/>
          <w:szCs w:val="24"/>
        </w:rPr>
      </w:pPr>
      <w:r w:rsidRPr="00860CC1">
        <w:rPr>
          <w:b/>
          <w:sz w:val="24"/>
          <w:szCs w:val="24"/>
        </w:rPr>
        <w:t>UNITS COVERED:</w:t>
      </w:r>
    </w:p>
    <w:p w14:paraId="1C92A146" w14:textId="4379F296" w:rsidR="00E83502" w:rsidRDefault="003834A7" w:rsidP="00860C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Employability Skills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Safety Standards</w:t>
      </w:r>
    </w:p>
    <w:p w14:paraId="385C4719" w14:textId="0A4DBA0E" w:rsidR="003834A7" w:rsidRDefault="003834A7" w:rsidP="00860C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Healthcare Delivery Systems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Healthcare Career</w:t>
      </w:r>
    </w:p>
    <w:p w14:paraId="62E74F80" w14:textId="168064AA" w:rsidR="003834A7" w:rsidRDefault="003834A7" w:rsidP="00860C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Diversity in Healthcare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Legal Ethics in Healthcare</w:t>
      </w:r>
    </w:p>
    <w:p w14:paraId="56A284AE" w14:textId="603E4870" w:rsidR="003834A7" w:rsidRDefault="003834A7" w:rsidP="00860C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Medical Terminology/Communication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Infection Control</w:t>
      </w:r>
    </w:p>
    <w:p w14:paraId="506DD371" w14:textId="5FB5EC16" w:rsidR="003834A7" w:rsidRDefault="003834A7" w:rsidP="00860C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CPR/First Aid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Stages of Development</w:t>
      </w:r>
    </w:p>
    <w:p w14:paraId="612F0439" w14:textId="382E41EB" w:rsidR="003834A7" w:rsidRDefault="003834A7" w:rsidP="00860C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Healthcare Math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Student Health </w:t>
      </w:r>
      <w:proofErr w:type="spellStart"/>
      <w:r>
        <w:rPr>
          <w:bCs/>
          <w:sz w:val="24"/>
          <w:szCs w:val="24"/>
        </w:rPr>
        <w:t>Organizaitons</w:t>
      </w:r>
      <w:proofErr w:type="spellEnd"/>
      <w:r>
        <w:rPr>
          <w:bCs/>
          <w:sz w:val="24"/>
          <w:szCs w:val="24"/>
        </w:rPr>
        <w:t>/HOSA</w:t>
      </w:r>
    </w:p>
    <w:p w14:paraId="61A39D46" w14:textId="77777777" w:rsidR="003834A7" w:rsidRPr="003834A7" w:rsidRDefault="003834A7" w:rsidP="00860CC1">
      <w:pPr>
        <w:rPr>
          <w:bCs/>
          <w:sz w:val="24"/>
          <w:szCs w:val="24"/>
        </w:rPr>
      </w:pPr>
    </w:p>
    <w:p w14:paraId="4041BB65" w14:textId="736DD552" w:rsidR="00C11060" w:rsidRDefault="00C11060" w:rsidP="00860CC1">
      <w:pPr>
        <w:rPr>
          <w:b/>
          <w:sz w:val="24"/>
          <w:szCs w:val="24"/>
        </w:rPr>
      </w:pPr>
      <w:r w:rsidRPr="00C11060">
        <w:rPr>
          <w:b/>
          <w:sz w:val="24"/>
          <w:szCs w:val="24"/>
        </w:rPr>
        <w:t>STATE OF GEORGIA PERFORMANCE STANDARDS:</w:t>
      </w:r>
    </w:p>
    <w:p w14:paraId="34BED7AD" w14:textId="77777777" w:rsidR="00AB1B50" w:rsidRDefault="00AB1B50" w:rsidP="00860CC1">
      <w:pPr>
        <w:rPr>
          <w:sz w:val="24"/>
          <w:szCs w:val="24"/>
        </w:rPr>
      </w:pPr>
      <w:r>
        <w:rPr>
          <w:b/>
          <w:sz w:val="24"/>
          <w:szCs w:val="24"/>
        </w:rPr>
        <w:t>Here are links to the State of Georgia Career Tech Pathways and Performance Standards</w:t>
      </w:r>
    </w:p>
    <w:p w14:paraId="1864D45A" w14:textId="77777777" w:rsidR="00C11060" w:rsidRPr="009F2212" w:rsidRDefault="00C11060" w:rsidP="00860CC1">
      <w:pPr>
        <w:rPr>
          <w:rStyle w:val="Hyperlink"/>
          <w:color w:val="auto"/>
          <w:sz w:val="24"/>
          <w:szCs w:val="24"/>
          <w:u w:val="none"/>
        </w:rPr>
      </w:pPr>
      <w:r w:rsidRPr="00C11060">
        <w:rPr>
          <w:sz w:val="24"/>
          <w:szCs w:val="24"/>
        </w:rPr>
        <w:tab/>
      </w:r>
    </w:p>
    <w:p w14:paraId="19776006" w14:textId="77777777" w:rsidR="00AB1B50" w:rsidRDefault="00515B03" w:rsidP="00860CC1">
      <w:pPr>
        <w:rPr>
          <w:sz w:val="24"/>
          <w:szCs w:val="24"/>
        </w:rPr>
      </w:pPr>
      <w:hyperlink r:id="rId9" w:history="1">
        <w:r w:rsidR="00E72DB7">
          <w:rPr>
            <w:rStyle w:val="Hyperlink"/>
            <w:sz w:val="24"/>
            <w:szCs w:val="24"/>
          </w:rPr>
          <w:t>State of Georgia Career Tech Pathways</w:t>
        </w:r>
      </w:hyperlink>
    </w:p>
    <w:p w14:paraId="354A097D" w14:textId="77777777" w:rsidR="00AB1B50" w:rsidRPr="00C11060" w:rsidRDefault="00AB1B50" w:rsidP="00860CC1">
      <w:pPr>
        <w:rPr>
          <w:sz w:val="24"/>
          <w:szCs w:val="24"/>
        </w:rPr>
      </w:pPr>
    </w:p>
    <w:p w14:paraId="436FDFDB" w14:textId="6A700116" w:rsidR="002A158F" w:rsidRPr="002A158F" w:rsidRDefault="002C045D" w:rsidP="002A158F">
      <w:pPr>
        <w:rPr>
          <w:sz w:val="24"/>
          <w:szCs w:val="24"/>
        </w:rPr>
      </w:pPr>
      <w:r w:rsidRPr="002A158F">
        <w:rPr>
          <w:b/>
          <w:sz w:val="24"/>
        </w:rPr>
        <w:t>Interactive Blog on Social Media</w:t>
      </w:r>
      <w:r w:rsidR="002A158F" w:rsidRPr="002A158F">
        <w:rPr>
          <w:b/>
          <w:sz w:val="24"/>
        </w:rPr>
        <w:t>:</w:t>
      </w:r>
      <w:r w:rsidR="002A158F">
        <w:rPr>
          <w:b/>
          <w:sz w:val="24"/>
        </w:rPr>
        <w:t xml:space="preserve">  </w:t>
      </w:r>
      <w:r w:rsidR="002A158F" w:rsidRPr="002A158F">
        <w:rPr>
          <w:sz w:val="24"/>
          <w:szCs w:val="24"/>
        </w:rPr>
        <w:t>Pictures and videos of classroom activities may be used to allow parents an inside view of what occurs in our class.</w:t>
      </w:r>
    </w:p>
    <w:p w14:paraId="2B6C294D" w14:textId="77777777" w:rsidR="002A158F" w:rsidRDefault="002A158F" w:rsidP="002A158F">
      <w:pPr>
        <w:pStyle w:val="Default"/>
        <w:tabs>
          <w:tab w:val="left" w:pos="2160"/>
          <w:tab w:val="right" w:leader="dot" w:pos="7560"/>
        </w:tabs>
        <w:spacing w:line="276" w:lineRule="auto"/>
        <w:rPr>
          <w:rFonts w:ascii="Times New Roman" w:hAnsi="Times New Roman"/>
          <w:szCs w:val="24"/>
        </w:rPr>
      </w:pPr>
    </w:p>
    <w:p w14:paraId="456AF928" w14:textId="29C7C9F1" w:rsidR="002A158F" w:rsidRPr="002A158F" w:rsidRDefault="002A158F" w:rsidP="002A158F">
      <w:pPr>
        <w:pStyle w:val="Default"/>
        <w:tabs>
          <w:tab w:val="left" w:pos="2160"/>
          <w:tab w:val="right" w:leader="dot" w:pos="7560"/>
        </w:tabs>
        <w:spacing w:line="276" w:lineRule="auto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3606F1A7" wp14:editId="709AF6D8">
            <wp:simplePos x="0" y="0"/>
            <wp:positionH relativeFrom="column">
              <wp:posOffset>2057400</wp:posOffset>
            </wp:positionH>
            <wp:positionV relativeFrom="paragraph">
              <wp:posOffset>50926</wp:posOffset>
            </wp:positionV>
            <wp:extent cx="380234" cy="383287"/>
            <wp:effectExtent l="0" t="0" r="1270" b="0"/>
            <wp:wrapNone/>
            <wp:docPr id="5" name="Picture 5" descr="Image result for insta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nstagram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19" t="17789" r="34995" b="13519"/>
                    <a:stretch/>
                  </pic:blipFill>
                  <pic:spPr bwMode="auto">
                    <a:xfrm>
                      <a:off x="0" y="0"/>
                      <a:ext cx="380234" cy="38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7688">
        <w:rPr>
          <w:rFonts w:eastAsia="Calibri"/>
          <w:b/>
          <w:noProof/>
          <w:sz w:val="22"/>
          <w:szCs w:val="22"/>
          <w:u w:val="single"/>
        </w:rPr>
        <w:drawing>
          <wp:anchor distT="0" distB="0" distL="114300" distR="114300" simplePos="0" relativeHeight="251664896" behindDoc="0" locked="0" layoutInCell="1" allowOverlap="1" wp14:anchorId="6E63C9D9" wp14:editId="5187FF0A">
            <wp:simplePos x="0" y="0"/>
            <wp:positionH relativeFrom="column">
              <wp:posOffset>142875</wp:posOffset>
            </wp:positionH>
            <wp:positionV relativeFrom="paragraph">
              <wp:posOffset>125095</wp:posOffset>
            </wp:positionV>
            <wp:extent cx="323850" cy="262890"/>
            <wp:effectExtent l="0" t="0" r="0" b="3810"/>
            <wp:wrapNone/>
            <wp:docPr id="1" name="Picture 1" descr="Image result for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witter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FD8607" w14:textId="124A1B66" w:rsidR="002C045D" w:rsidRDefault="002A158F" w:rsidP="005979B1">
      <w:pPr>
        <w:pStyle w:val="Default"/>
        <w:tabs>
          <w:tab w:val="left" w:pos="2160"/>
          <w:tab w:val="right" w:leader="dot" w:pos="7560"/>
        </w:tabs>
        <w:rPr>
          <w:rFonts w:ascii="Calibri" w:eastAsia="Calibri" w:hAnsi="Calibri"/>
          <w:color w:val="auto"/>
          <w:szCs w:val="24"/>
        </w:rPr>
      </w:pPr>
      <w:r>
        <w:rPr>
          <w:noProof/>
        </w:rPr>
        <w:t xml:space="preserve">             </w:t>
      </w:r>
      <w:r w:rsidR="002C045D" w:rsidRPr="00297688">
        <w:rPr>
          <w:rFonts w:ascii="Calibri" w:eastAsia="Calibri" w:hAnsi="Calibri"/>
          <w:szCs w:val="24"/>
        </w:rPr>
        <w:t>@</w:t>
      </w:r>
      <w:proofErr w:type="spellStart"/>
      <w:r w:rsidR="003834A7">
        <w:rPr>
          <w:rFonts w:ascii="Calibri" w:eastAsia="Calibri" w:hAnsi="Calibri"/>
          <w:szCs w:val="24"/>
        </w:rPr>
        <w:t>hoyanationsb</w:t>
      </w:r>
      <w:proofErr w:type="spellEnd"/>
      <w:r w:rsidR="002C045D">
        <w:rPr>
          <w:rFonts w:ascii="Calibri" w:eastAsia="Calibri" w:hAnsi="Calibri"/>
          <w:szCs w:val="24"/>
        </w:rPr>
        <w:t xml:space="preserve">                 </w:t>
      </w:r>
      <w:r>
        <w:rPr>
          <w:rFonts w:ascii="Calibri" w:eastAsia="Calibri" w:hAnsi="Calibri"/>
          <w:szCs w:val="24"/>
        </w:rPr>
        <w:t xml:space="preserve">         </w:t>
      </w:r>
      <w:r w:rsidR="002C045D">
        <w:rPr>
          <w:rFonts w:ascii="Calibri" w:eastAsia="Calibri" w:hAnsi="Calibri"/>
          <w:szCs w:val="24"/>
        </w:rPr>
        <w:t>@</w:t>
      </w:r>
      <w:proofErr w:type="spellStart"/>
      <w:r w:rsidR="003834A7">
        <w:rPr>
          <w:rFonts w:ascii="Calibri" w:eastAsia="Calibri" w:hAnsi="Calibri"/>
          <w:szCs w:val="24"/>
        </w:rPr>
        <w:t>hoyanationsb</w:t>
      </w:r>
      <w:r>
        <w:rPr>
          <w:rFonts w:ascii="Calibri" w:eastAsia="Calibri" w:hAnsi="Calibri"/>
          <w:color w:val="auto"/>
          <w:szCs w:val="24"/>
        </w:rPr>
        <w:t xml:space="preserve">      </w:t>
      </w:r>
      <w:proofErr w:type="spellEnd"/>
      <w:r>
        <w:rPr>
          <w:rFonts w:ascii="Calibri" w:eastAsia="Calibri" w:hAnsi="Calibri"/>
          <w:color w:val="auto"/>
          <w:szCs w:val="24"/>
        </w:rPr>
        <w:t xml:space="preserve">                     </w:t>
      </w:r>
    </w:p>
    <w:p w14:paraId="4009CA7B" w14:textId="77777777" w:rsidR="005979B1" w:rsidRPr="00297688" w:rsidRDefault="005979B1" w:rsidP="005979B1">
      <w:pPr>
        <w:pStyle w:val="Default"/>
        <w:tabs>
          <w:tab w:val="left" w:pos="2160"/>
          <w:tab w:val="right" w:leader="dot" w:pos="7560"/>
        </w:tabs>
        <w:rPr>
          <w:rFonts w:ascii="Calibri" w:eastAsia="Calibri" w:hAnsi="Calibri"/>
          <w:szCs w:val="24"/>
        </w:rPr>
      </w:pPr>
    </w:p>
    <w:p w14:paraId="35DE6D99" w14:textId="77777777" w:rsidR="003834A7" w:rsidRDefault="002C045D" w:rsidP="003834A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/>
          <w:color w:val="auto"/>
          <w:sz w:val="20"/>
        </w:rPr>
      </w:pPr>
      <w:r w:rsidRPr="002A158F">
        <w:rPr>
          <w:rFonts w:eastAsia="Calibri"/>
          <w:b/>
          <w:szCs w:val="24"/>
        </w:rPr>
        <w:t>Blog for paperwork and basic info via the school website:</w:t>
      </w:r>
      <w:r w:rsidR="003834A7" w:rsidRPr="003834A7">
        <w:rPr>
          <w:rFonts w:ascii="Times New Roman" w:hAnsi="Times New Roman"/>
          <w:color w:val="auto"/>
          <w:sz w:val="20"/>
        </w:rPr>
        <w:t xml:space="preserve"> </w:t>
      </w:r>
    </w:p>
    <w:p w14:paraId="5C497936" w14:textId="71CF14E4" w:rsidR="003834A7" w:rsidRDefault="003834A7" w:rsidP="003834A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/>
          <w:b/>
          <w:sz w:val="20"/>
        </w:rPr>
      </w:pPr>
      <w:hyperlink r:id="rId12" w:history="1">
        <w:r w:rsidRPr="006D216D">
          <w:rPr>
            <w:rStyle w:val="Hyperlink"/>
            <w:rFonts w:ascii="Times New Roman" w:hAnsi="Times New Roman"/>
            <w:sz w:val="20"/>
          </w:rPr>
          <w:t>https://hoyaathletictraining.weebly.com/</w:t>
        </w:r>
      </w:hyperlink>
    </w:p>
    <w:p w14:paraId="5D439954" w14:textId="539D04D4" w:rsidR="002C045D" w:rsidRDefault="002C045D" w:rsidP="002A158F">
      <w:pPr>
        <w:rPr>
          <w:rFonts w:eastAsia="Calibri"/>
          <w:b/>
          <w:sz w:val="24"/>
          <w:szCs w:val="24"/>
        </w:rPr>
      </w:pPr>
    </w:p>
    <w:p w14:paraId="49CF2164" w14:textId="77777777" w:rsidR="003834A7" w:rsidRPr="002A158F" w:rsidRDefault="003834A7" w:rsidP="002A158F">
      <w:pPr>
        <w:rPr>
          <w:sz w:val="24"/>
          <w:szCs w:val="24"/>
        </w:rPr>
      </w:pPr>
    </w:p>
    <w:p w14:paraId="77F877DB" w14:textId="77777777" w:rsidR="004B3056" w:rsidRPr="009C03D2" w:rsidRDefault="00953F58" w:rsidP="004B3056">
      <w:pPr>
        <w:jc w:val="center"/>
        <w:rPr>
          <w:rFonts w:ascii="Arial" w:hAnsi="Arial"/>
          <w:b/>
          <w:i/>
          <w:color w:val="FF0000"/>
          <w:sz w:val="40"/>
          <w:szCs w:val="40"/>
          <w:u w:val="single"/>
        </w:rPr>
      </w:pPr>
      <w:r w:rsidRPr="009C03D2">
        <w:rPr>
          <w:rFonts w:ascii="Arial" w:hAnsi="Arial"/>
          <w:b/>
          <w:i/>
          <w:color w:val="FF0000"/>
          <w:sz w:val="40"/>
          <w:szCs w:val="40"/>
          <w:u w:val="single"/>
        </w:rPr>
        <w:t xml:space="preserve">MY PROCESS FOR PARENTAL </w:t>
      </w:r>
      <w:r w:rsidR="00E65D4C">
        <w:rPr>
          <w:rFonts w:ascii="Arial" w:hAnsi="Arial"/>
          <w:b/>
          <w:i/>
          <w:color w:val="FF0000"/>
          <w:sz w:val="40"/>
          <w:szCs w:val="40"/>
          <w:u w:val="single"/>
        </w:rPr>
        <w:t xml:space="preserve">SYLLABUS ACKNOWLEDGEMENT IS </w:t>
      </w:r>
      <w:r w:rsidRPr="009C03D2">
        <w:rPr>
          <w:rFonts w:ascii="Arial" w:hAnsi="Arial"/>
          <w:b/>
          <w:i/>
          <w:color w:val="FF0000"/>
          <w:sz w:val="40"/>
          <w:szCs w:val="40"/>
          <w:u w:val="single"/>
        </w:rPr>
        <w:t xml:space="preserve">PAPERLESS.  </w:t>
      </w:r>
      <w:r w:rsidR="003344A1" w:rsidRPr="009C03D2">
        <w:rPr>
          <w:rFonts w:ascii="Arial" w:hAnsi="Arial"/>
          <w:b/>
          <w:i/>
          <w:color w:val="FF0000"/>
          <w:sz w:val="40"/>
          <w:szCs w:val="40"/>
          <w:u w:val="single"/>
        </w:rPr>
        <w:t xml:space="preserve">AFTER </w:t>
      </w:r>
      <w:r w:rsidR="003344A1" w:rsidRPr="009C03D2">
        <w:rPr>
          <w:rFonts w:ascii="Arial" w:hAnsi="Arial"/>
          <w:b/>
          <w:i/>
          <w:color w:val="FF0000"/>
          <w:sz w:val="40"/>
          <w:szCs w:val="40"/>
          <w:u w:val="single"/>
        </w:rPr>
        <w:lastRenderedPageBreak/>
        <w:t xml:space="preserve">READING THE SYLLABUS WITH YOUR STUDENTS, </w:t>
      </w:r>
      <w:r w:rsidR="009C03D2">
        <w:rPr>
          <w:rFonts w:ascii="Arial" w:hAnsi="Arial"/>
          <w:b/>
          <w:i/>
          <w:color w:val="FF0000"/>
          <w:sz w:val="40"/>
          <w:szCs w:val="40"/>
          <w:u w:val="single"/>
        </w:rPr>
        <w:t xml:space="preserve">PLEASE </w:t>
      </w:r>
      <w:r w:rsidR="003344A1" w:rsidRPr="009C03D2">
        <w:rPr>
          <w:rFonts w:ascii="Arial" w:hAnsi="Arial"/>
          <w:b/>
          <w:i/>
          <w:color w:val="FF0000"/>
          <w:sz w:val="40"/>
          <w:szCs w:val="40"/>
          <w:u w:val="single"/>
        </w:rPr>
        <w:t>FOLLOW THE PROCESS BELOW!</w:t>
      </w:r>
    </w:p>
    <w:p w14:paraId="121B0712" w14:textId="77777777" w:rsidR="00953F58" w:rsidRDefault="00953F58" w:rsidP="004B3056">
      <w:pPr>
        <w:jc w:val="center"/>
        <w:rPr>
          <w:rFonts w:ascii="Arial" w:hAnsi="Arial"/>
          <w:b/>
          <w:i/>
          <w:color w:val="FF0000"/>
          <w:sz w:val="22"/>
          <w:szCs w:val="22"/>
          <w:u w:val="single"/>
        </w:rPr>
      </w:pPr>
    </w:p>
    <w:p w14:paraId="31EAF06B" w14:textId="77777777" w:rsidR="00953F58" w:rsidRDefault="00953F58" w:rsidP="00953F58">
      <w:pPr>
        <w:pStyle w:val="Default"/>
        <w:tabs>
          <w:tab w:val="left" w:pos="3600"/>
          <w:tab w:val="left" w:pos="8190"/>
        </w:tabs>
        <w:jc w:val="center"/>
        <w:rPr>
          <w:rFonts w:ascii="Arial" w:hAnsi="Arial"/>
          <w:b/>
          <w:szCs w:val="24"/>
        </w:rPr>
      </w:pPr>
    </w:p>
    <w:p w14:paraId="1D15F929" w14:textId="77777777" w:rsidR="00953F58" w:rsidRDefault="00953F58" w:rsidP="00953F58">
      <w:pPr>
        <w:pStyle w:val="Default"/>
        <w:tabs>
          <w:tab w:val="left" w:pos="3600"/>
          <w:tab w:val="left" w:pos="8190"/>
        </w:tabs>
        <w:jc w:val="center"/>
        <w:rPr>
          <w:rFonts w:ascii="Arial" w:hAnsi="Arial"/>
          <w:b/>
          <w:szCs w:val="24"/>
        </w:rPr>
      </w:pPr>
    </w:p>
    <w:p w14:paraId="6F046DE3" w14:textId="77777777" w:rsidR="00953F58" w:rsidRDefault="00953F58" w:rsidP="00953F58">
      <w:pPr>
        <w:pStyle w:val="Default"/>
        <w:tabs>
          <w:tab w:val="left" w:pos="3600"/>
          <w:tab w:val="left" w:pos="8190"/>
        </w:tabs>
        <w:jc w:val="center"/>
        <w:rPr>
          <w:rFonts w:ascii="Arial" w:hAnsi="Arial"/>
          <w:b/>
          <w:szCs w:val="24"/>
        </w:rPr>
      </w:pPr>
    </w:p>
    <w:p w14:paraId="17F88F0F" w14:textId="77777777" w:rsidR="00953F58" w:rsidRPr="00CC66FE" w:rsidRDefault="00953F58" w:rsidP="00953F58">
      <w:pPr>
        <w:pStyle w:val="Default"/>
        <w:tabs>
          <w:tab w:val="left" w:pos="3600"/>
          <w:tab w:val="left" w:pos="8190"/>
        </w:tabs>
        <w:jc w:val="center"/>
        <w:rPr>
          <w:rFonts w:ascii="Arial" w:hAnsi="Arial"/>
          <w:b/>
          <w:sz w:val="28"/>
          <w:szCs w:val="28"/>
        </w:rPr>
      </w:pPr>
      <w:r w:rsidRPr="00CC66FE">
        <w:rPr>
          <w:rFonts w:ascii="Arial" w:hAnsi="Arial"/>
          <w:b/>
          <w:sz w:val="28"/>
          <w:szCs w:val="28"/>
        </w:rPr>
        <w:t>SYLLABUS ACKNOWLEDGEMENT PROCESS</w:t>
      </w:r>
    </w:p>
    <w:p w14:paraId="3594F403" w14:textId="77777777" w:rsidR="009C03D2" w:rsidRDefault="009C03D2" w:rsidP="00953F58">
      <w:pPr>
        <w:pStyle w:val="Default"/>
        <w:tabs>
          <w:tab w:val="left" w:pos="3600"/>
          <w:tab w:val="left" w:pos="8190"/>
        </w:tabs>
        <w:jc w:val="center"/>
        <w:rPr>
          <w:rFonts w:ascii="Arial" w:hAnsi="Arial"/>
          <w:b/>
          <w:szCs w:val="24"/>
        </w:rPr>
      </w:pPr>
    </w:p>
    <w:p w14:paraId="2E61EE75" w14:textId="77777777" w:rsidR="00953F58" w:rsidRDefault="00953F58" w:rsidP="009C03D2">
      <w:pPr>
        <w:pStyle w:val="Default"/>
        <w:numPr>
          <w:ilvl w:val="0"/>
          <w:numId w:val="24"/>
        </w:numPr>
        <w:tabs>
          <w:tab w:val="left" w:pos="3600"/>
          <w:tab w:val="left" w:pos="8190"/>
        </w:tabs>
        <w:spacing w:line="48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Open the e-mail </w:t>
      </w:r>
      <w:r w:rsidR="00E60C6E">
        <w:rPr>
          <w:rFonts w:ascii="Arial" w:hAnsi="Arial"/>
          <w:b/>
          <w:szCs w:val="24"/>
        </w:rPr>
        <w:t xml:space="preserve">account </w:t>
      </w:r>
      <w:r>
        <w:rPr>
          <w:rFonts w:ascii="Arial" w:hAnsi="Arial"/>
          <w:b/>
          <w:szCs w:val="24"/>
        </w:rPr>
        <w:t>you most commonly use.</w:t>
      </w:r>
    </w:p>
    <w:p w14:paraId="7E05D066" w14:textId="0B7AAC9D" w:rsidR="00953F58" w:rsidRDefault="00953F58" w:rsidP="009C03D2">
      <w:pPr>
        <w:pStyle w:val="Default"/>
        <w:numPr>
          <w:ilvl w:val="0"/>
          <w:numId w:val="24"/>
        </w:numPr>
        <w:tabs>
          <w:tab w:val="left" w:pos="3600"/>
          <w:tab w:val="left" w:pos="8190"/>
        </w:tabs>
        <w:spacing w:line="48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Send </w:t>
      </w:r>
      <w:r w:rsidR="009C03D2">
        <w:rPr>
          <w:rFonts w:ascii="Arial" w:hAnsi="Arial"/>
          <w:b/>
          <w:szCs w:val="24"/>
        </w:rPr>
        <w:t xml:space="preserve">an e-mail to the following address: </w:t>
      </w:r>
      <w:hyperlink r:id="rId13" w:history="1">
        <w:r w:rsidR="005979B1" w:rsidRPr="006D216D">
          <w:rPr>
            <w:rStyle w:val="Hyperlink"/>
          </w:rPr>
          <w:t>adam.freeman@cobbk12.org</w:t>
        </w:r>
      </w:hyperlink>
      <w:r w:rsidR="005979B1">
        <w:t xml:space="preserve"> </w:t>
      </w:r>
      <w:r w:rsidR="009C03D2" w:rsidRPr="009C03D2">
        <w:rPr>
          <w:rFonts w:ascii="Arial" w:hAnsi="Arial"/>
          <w:szCs w:val="24"/>
        </w:rPr>
        <w:t xml:space="preserve">(you can copy and paste this into the </w:t>
      </w:r>
      <w:r w:rsidR="009C03D2" w:rsidRPr="009C03D2">
        <w:rPr>
          <w:rFonts w:ascii="Arial" w:hAnsi="Arial"/>
          <w:szCs w:val="24"/>
          <w:u w:val="single"/>
        </w:rPr>
        <w:t>To</w:t>
      </w:r>
      <w:r w:rsidR="009C03D2" w:rsidRPr="009C03D2">
        <w:rPr>
          <w:rFonts w:ascii="Arial" w:hAnsi="Arial"/>
          <w:szCs w:val="24"/>
        </w:rPr>
        <w:t xml:space="preserve"> box)</w:t>
      </w:r>
    </w:p>
    <w:p w14:paraId="4018C759" w14:textId="6FC020C5" w:rsidR="009C03D2" w:rsidRPr="00CC66FE" w:rsidRDefault="009C03D2" w:rsidP="00CC66FE">
      <w:pPr>
        <w:pStyle w:val="Default"/>
        <w:numPr>
          <w:ilvl w:val="1"/>
          <w:numId w:val="24"/>
        </w:numPr>
        <w:tabs>
          <w:tab w:val="left" w:pos="3600"/>
          <w:tab w:val="left" w:pos="8190"/>
        </w:tabs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 xml:space="preserve">This e-mail should have the following </w:t>
      </w:r>
      <w:r w:rsidRPr="009C03D2">
        <w:rPr>
          <w:rFonts w:ascii="Arial" w:hAnsi="Arial"/>
          <w:b/>
          <w:szCs w:val="24"/>
          <w:u w:val="single"/>
        </w:rPr>
        <w:t>Subject Line</w:t>
      </w:r>
      <w:r>
        <w:rPr>
          <w:rFonts w:ascii="Arial" w:hAnsi="Arial"/>
          <w:b/>
          <w:szCs w:val="24"/>
        </w:rPr>
        <w:t xml:space="preserve">: </w:t>
      </w:r>
      <w:r w:rsidRPr="00CC66FE">
        <w:rPr>
          <w:rFonts w:ascii="Arial" w:hAnsi="Arial"/>
          <w:szCs w:val="24"/>
        </w:rPr>
        <w:t xml:space="preserve">Your Student’s first and last name and the period they have </w:t>
      </w:r>
      <w:r w:rsidR="005979B1">
        <w:rPr>
          <w:rFonts w:ascii="Arial" w:hAnsi="Arial"/>
          <w:szCs w:val="24"/>
        </w:rPr>
        <w:t>Introduction to Healthcare</w:t>
      </w:r>
      <w:r w:rsidRPr="00CC66FE">
        <w:rPr>
          <w:rFonts w:ascii="Arial" w:hAnsi="Arial"/>
          <w:szCs w:val="24"/>
        </w:rPr>
        <w:t>.</w:t>
      </w:r>
    </w:p>
    <w:p w14:paraId="11A4898F" w14:textId="77777777" w:rsidR="009C03D2" w:rsidRPr="009C03D2" w:rsidRDefault="00A74F73" w:rsidP="009C03D2">
      <w:pPr>
        <w:pStyle w:val="Default"/>
        <w:numPr>
          <w:ilvl w:val="1"/>
          <w:numId w:val="24"/>
        </w:numPr>
        <w:tabs>
          <w:tab w:val="left" w:pos="3600"/>
          <w:tab w:val="left" w:pos="8190"/>
        </w:tabs>
        <w:spacing w:line="48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Copy</w:t>
      </w:r>
      <w:r w:rsidR="009C03D2">
        <w:rPr>
          <w:rFonts w:ascii="Arial" w:hAnsi="Arial"/>
          <w:b/>
          <w:szCs w:val="24"/>
        </w:rPr>
        <w:t xml:space="preserve"> and Paste the following into </w:t>
      </w:r>
      <w:r w:rsidR="009C03D2" w:rsidRPr="009C03D2">
        <w:rPr>
          <w:rFonts w:ascii="Arial" w:hAnsi="Arial"/>
          <w:b/>
          <w:szCs w:val="24"/>
          <w:u w:val="single"/>
        </w:rPr>
        <w:t>the body</w:t>
      </w:r>
      <w:r w:rsidR="009C03D2">
        <w:rPr>
          <w:rFonts w:ascii="Arial" w:hAnsi="Arial"/>
          <w:b/>
          <w:szCs w:val="24"/>
        </w:rPr>
        <w:t xml:space="preserve"> of the e-mail:</w:t>
      </w:r>
    </w:p>
    <w:p w14:paraId="703DFFD3" w14:textId="77777777" w:rsidR="009C03D2" w:rsidRPr="00CC66FE" w:rsidRDefault="009C03D2" w:rsidP="00CC66FE">
      <w:pPr>
        <w:pStyle w:val="Default"/>
        <w:tabs>
          <w:tab w:val="left" w:pos="3600"/>
          <w:tab w:val="left" w:pos="8190"/>
        </w:tabs>
        <w:spacing w:line="276" w:lineRule="auto"/>
        <w:ind w:left="1440"/>
        <w:rPr>
          <w:rFonts w:ascii="Arial" w:hAnsi="Arial"/>
          <w:szCs w:val="24"/>
        </w:rPr>
      </w:pPr>
      <w:r w:rsidRPr="00CC66FE">
        <w:rPr>
          <w:rFonts w:ascii="Arial" w:hAnsi="Arial"/>
          <w:szCs w:val="24"/>
        </w:rPr>
        <w:t xml:space="preserve">We have reviewed the class syllabus and understand the grading policy, academic integrity policy, classroom and laboratory rules and behavioral consequences. </w:t>
      </w:r>
    </w:p>
    <w:p w14:paraId="158C296E" w14:textId="77777777" w:rsidR="009C03D2" w:rsidRPr="00CC66FE" w:rsidRDefault="009C03D2" w:rsidP="00CC66FE">
      <w:pPr>
        <w:pStyle w:val="Default"/>
        <w:tabs>
          <w:tab w:val="left" w:pos="3600"/>
          <w:tab w:val="left" w:pos="8190"/>
        </w:tabs>
        <w:spacing w:line="276" w:lineRule="auto"/>
        <w:ind w:left="1440"/>
        <w:rPr>
          <w:rFonts w:ascii="Arial" w:hAnsi="Arial"/>
          <w:szCs w:val="24"/>
        </w:rPr>
      </w:pPr>
      <w:r w:rsidRPr="00CC66FE">
        <w:rPr>
          <w:rFonts w:ascii="Arial" w:hAnsi="Arial"/>
          <w:szCs w:val="24"/>
        </w:rPr>
        <w:t>I give permission for my child to view G, PG or PG13 movies related to the curriculum of the class.</w:t>
      </w:r>
    </w:p>
    <w:p w14:paraId="3D1E2A77" w14:textId="77777777" w:rsidR="009C03D2" w:rsidRPr="00CC66FE" w:rsidRDefault="009C03D2" w:rsidP="00CC66FE">
      <w:pPr>
        <w:pStyle w:val="Default"/>
        <w:tabs>
          <w:tab w:val="left" w:pos="3600"/>
          <w:tab w:val="left" w:pos="8190"/>
        </w:tabs>
        <w:spacing w:line="276" w:lineRule="auto"/>
        <w:ind w:left="1440"/>
        <w:rPr>
          <w:rFonts w:ascii="Arial" w:hAnsi="Arial"/>
          <w:szCs w:val="24"/>
        </w:rPr>
      </w:pPr>
      <w:r w:rsidRPr="00CC66FE">
        <w:rPr>
          <w:rFonts w:ascii="Arial" w:hAnsi="Arial"/>
          <w:szCs w:val="24"/>
        </w:rPr>
        <w:t>I give permission for my child to read any class parallel readings noted in the syllabus or on the blog.</w:t>
      </w:r>
    </w:p>
    <w:p w14:paraId="494FF856" w14:textId="77777777" w:rsidR="009C03D2" w:rsidRPr="00CC66FE" w:rsidRDefault="009C03D2" w:rsidP="00CC66FE">
      <w:pPr>
        <w:pStyle w:val="Default"/>
        <w:tabs>
          <w:tab w:val="left" w:pos="3600"/>
          <w:tab w:val="left" w:pos="8190"/>
        </w:tabs>
        <w:spacing w:line="276" w:lineRule="auto"/>
        <w:ind w:left="1440"/>
        <w:rPr>
          <w:rFonts w:ascii="Arial" w:hAnsi="Arial"/>
          <w:szCs w:val="24"/>
        </w:rPr>
      </w:pPr>
      <w:r w:rsidRPr="00CC66FE">
        <w:rPr>
          <w:rFonts w:ascii="Arial" w:hAnsi="Arial"/>
          <w:szCs w:val="24"/>
        </w:rPr>
        <w:t>I am willing to be contacted by email or phone.</w:t>
      </w:r>
    </w:p>
    <w:p w14:paraId="1BF6E4AB" w14:textId="77777777" w:rsidR="00953F58" w:rsidRDefault="00953F58" w:rsidP="004B3056">
      <w:pPr>
        <w:jc w:val="center"/>
        <w:rPr>
          <w:rFonts w:ascii="Arial" w:hAnsi="Arial"/>
          <w:b/>
          <w:i/>
          <w:color w:val="FF0000"/>
          <w:sz w:val="22"/>
          <w:szCs w:val="22"/>
          <w:u w:val="single"/>
        </w:rPr>
      </w:pPr>
    </w:p>
    <w:p w14:paraId="69AF3D66" w14:textId="77777777" w:rsidR="003344A1" w:rsidRDefault="003344A1" w:rsidP="003344A1">
      <w:pPr>
        <w:rPr>
          <w:rFonts w:ascii="Arial" w:hAnsi="Arial"/>
          <w:color w:val="FF0000"/>
          <w:sz w:val="22"/>
          <w:szCs w:val="22"/>
        </w:rPr>
      </w:pPr>
    </w:p>
    <w:p w14:paraId="02D364A0" w14:textId="77777777" w:rsidR="004E4366" w:rsidRPr="004E4366" w:rsidRDefault="004E4366" w:rsidP="004E4366">
      <w:pPr>
        <w:pStyle w:val="Default"/>
        <w:tabs>
          <w:tab w:val="left" w:pos="3600"/>
          <w:tab w:val="left" w:pos="8190"/>
        </w:tabs>
        <w:jc w:val="center"/>
        <w:rPr>
          <w:rFonts w:ascii="Arial" w:hAnsi="Arial"/>
          <w:b/>
          <w:sz w:val="28"/>
          <w:szCs w:val="28"/>
        </w:rPr>
      </w:pPr>
    </w:p>
    <w:p w14:paraId="02C7F731" w14:textId="77777777" w:rsidR="00F70817" w:rsidRDefault="00F70817">
      <w:pPr>
        <w:pStyle w:val="Default"/>
        <w:tabs>
          <w:tab w:val="left" w:pos="2160"/>
          <w:tab w:val="right" w:leader="dot" w:pos="7560"/>
        </w:tabs>
        <w:rPr>
          <w:rFonts w:ascii="Arial" w:hAnsi="Arial"/>
          <w:b/>
          <w:sz w:val="20"/>
        </w:rPr>
      </w:pPr>
    </w:p>
    <w:p w14:paraId="4C62B498" w14:textId="77777777" w:rsidR="004E4366" w:rsidRPr="0073296A" w:rsidRDefault="004E4366">
      <w:pPr>
        <w:pStyle w:val="Default"/>
        <w:tabs>
          <w:tab w:val="left" w:pos="3600"/>
          <w:tab w:val="left" w:pos="8190"/>
        </w:tabs>
        <w:rPr>
          <w:rFonts w:ascii="Arial" w:hAnsi="Arial"/>
          <w:sz w:val="20"/>
        </w:rPr>
      </w:pPr>
    </w:p>
    <w:p w14:paraId="01B718FD" w14:textId="77777777" w:rsidR="004B3056" w:rsidRPr="00A15998" w:rsidRDefault="009C03D2" w:rsidP="006C612C">
      <w:pPr>
        <w:rPr>
          <w:rFonts w:ascii="Arial" w:hAnsi="Arial"/>
          <w:b/>
          <w:sz w:val="28"/>
          <w:szCs w:val="28"/>
        </w:rPr>
      </w:pPr>
      <w:r w:rsidRPr="00A15998">
        <w:rPr>
          <w:rFonts w:ascii="Arial" w:hAnsi="Arial"/>
          <w:b/>
          <w:sz w:val="28"/>
          <w:szCs w:val="28"/>
        </w:rPr>
        <w:t xml:space="preserve">Thank you for taking the time to do </w:t>
      </w:r>
      <w:r w:rsidR="006C612C" w:rsidRPr="00A15998">
        <w:rPr>
          <w:rFonts w:ascii="Arial" w:hAnsi="Arial"/>
          <w:b/>
          <w:sz w:val="28"/>
          <w:szCs w:val="28"/>
        </w:rPr>
        <w:t>this acknowledgement.  This will greatly simplify and speed up the process of establishing c</w:t>
      </w:r>
      <w:r w:rsidR="00BA6BEB">
        <w:rPr>
          <w:rFonts w:ascii="Arial" w:hAnsi="Arial"/>
          <w:b/>
          <w:sz w:val="28"/>
          <w:szCs w:val="28"/>
        </w:rPr>
        <w:t>ommunication with you</w:t>
      </w:r>
      <w:r w:rsidR="006C612C" w:rsidRPr="00A15998">
        <w:rPr>
          <w:rFonts w:ascii="Arial" w:hAnsi="Arial"/>
          <w:b/>
          <w:sz w:val="28"/>
          <w:szCs w:val="28"/>
        </w:rPr>
        <w:t>.</w:t>
      </w:r>
    </w:p>
    <w:p w14:paraId="684651B6" w14:textId="77777777" w:rsidR="006C612C" w:rsidRDefault="006C612C" w:rsidP="006C612C">
      <w:pPr>
        <w:rPr>
          <w:rFonts w:ascii="Arial" w:hAnsi="Arial"/>
          <w:b/>
        </w:rPr>
      </w:pPr>
    </w:p>
    <w:p w14:paraId="6CB9AEF9" w14:textId="3DC42B8E" w:rsidR="006C612C" w:rsidRPr="00A15998" w:rsidRDefault="006C612C" w:rsidP="006C612C">
      <w:pPr>
        <w:rPr>
          <w:rFonts w:ascii="Arial" w:hAnsi="Arial"/>
          <w:b/>
          <w:sz w:val="28"/>
          <w:szCs w:val="28"/>
        </w:rPr>
      </w:pPr>
      <w:r w:rsidRPr="00A15998">
        <w:rPr>
          <w:rFonts w:ascii="Arial" w:hAnsi="Arial"/>
          <w:b/>
          <w:sz w:val="28"/>
          <w:szCs w:val="28"/>
        </w:rPr>
        <w:t xml:space="preserve">Coach </w:t>
      </w:r>
      <w:r w:rsidR="005979B1">
        <w:rPr>
          <w:rFonts w:ascii="Arial" w:hAnsi="Arial"/>
          <w:b/>
          <w:sz w:val="28"/>
          <w:szCs w:val="28"/>
        </w:rPr>
        <w:t>Freeman</w:t>
      </w:r>
    </w:p>
    <w:sectPr w:rsidR="006C612C" w:rsidRPr="00A15998" w:rsidSect="00497B5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C2C50" w14:textId="77777777" w:rsidR="00515B03" w:rsidRDefault="00515B03">
      <w:r>
        <w:separator/>
      </w:r>
    </w:p>
  </w:endnote>
  <w:endnote w:type="continuationSeparator" w:id="0">
    <w:p w14:paraId="785CCF6D" w14:textId="77777777" w:rsidR="00515B03" w:rsidRDefault="0051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3CF03" w14:textId="77777777" w:rsidR="00F70817" w:rsidRDefault="00F70817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AA8A1" w14:textId="77777777" w:rsidR="00F70817" w:rsidRDefault="00F70817"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4E39" w14:textId="77777777" w:rsidR="00F70817" w:rsidRDefault="00F70817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965ED" w14:textId="77777777" w:rsidR="00515B03" w:rsidRDefault="00515B03">
      <w:r>
        <w:separator/>
      </w:r>
    </w:p>
  </w:footnote>
  <w:footnote w:type="continuationSeparator" w:id="0">
    <w:p w14:paraId="4FFED9A1" w14:textId="77777777" w:rsidR="00515B03" w:rsidRDefault="00515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5AB87" w14:textId="77777777" w:rsidR="00F70817" w:rsidRDefault="00F70817"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0DFA3" w14:textId="77777777" w:rsidR="00F70817" w:rsidRDefault="00F70817"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B4AB4" w14:textId="77777777" w:rsidR="00F70817" w:rsidRDefault="00F70817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0A01B7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bullet"/>
      <w:lvlText w:val=""/>
      <w:lvlJc w:val="left"/>
      <w:pPr>
        <w:tabs>
          <w:tab w:val="num" w:pos="720"/>
        </w:tabs>
        <w:ind w:left="360" w:hanging="360"/>
      </w:pPr>
      <w:rPr>
        <w:rFonts w:ascii="Wingdings 2" w:hAnsi="Wingdings 2" w:hint="default"/>
        <w:sz w:val="48"/>
      </w:rPr>
    </w:lvl>
  </w:abstractNum>
  <w:abstractNum w:abstractNumId="3" w15:restartNumberingAfterBreak="0">
    <w:nsid w:val="00000003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0000004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singleLevel"/>
    <w:tmpl w:val="00000000"/>
    <w:lvl w:ilvl="0">
      <w:start w:val="1"/>
      <w:numFmt w:val="bullet"/>
      <w:lvlText w:val=""/>
      <w:lvlJc w:val="left"/>
      <w:pPr>
        <w:tabs>
          <w:tab w:val="num" w:pos="720"/>
        </w:tabs>
        <w:ind w:left="360" w:hanging="360"/>
      </w:pPr>
      <w:rPr>
        <w:rFonts w:ascii="Wingdings 2" w:hAnsi="Wingdings 2" w:hint="default"/>
        <w:sz w:val="48"/>
      </w:rPr>
    </w:lvl>
  </w:abstractNum>
  <w:abstractNum w:abstractNumId="6" w15:restartNumberingAfterBreak="0">
    <w:nsid w:val="00000006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7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8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6A2790"/>
    <w:multiLevelType w:val="hybridMultilevel"/>
    <w:tmpl w:val="0CE4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C4B03"/>
    <w:multiLevelType w:val="hybridMultilevel"/>
    <w:tmpl w:val="62C4948E"/>
    <w:lvl w:ilvl="0" w:tplc="71FEAB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45EAE"/>
    <w:multiLevelType w:val="hybridMultilevel"/>
    <w:tmpl w:val="33661CF4"/>
    <w:lvl w:ilvl="0" w:tplc="AAB688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D2BA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749AA"/>
    <w:multiLevelType w:val="hybridMultilevel"/>
    <w:tmpl w:val="9ABA5B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"/>
  </w:num>
  <w:num w:numId="15">
    <w:abstractNumId w:val="2"/>
  </w:num>
  <w:num w:numId="16">
    <w:abstractNumId w:val="3"/>
  </w:num>
  <w:num w:numId="17">
    <w:abstractNumId w:val="1"/>
  </w:num>
  <w:num w:numId="18">
    <w:abstractNumId w:val="6"/>
  </w:num>
  <w:num w:numId="19">
    <w:abstractNumId w:val="7"/>
  </w:num>
  <w:num w:numId="20">
    <w:abstractNumId w:val="13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10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2E"/>
    <w:rsid w:val="000302C1"/>
    <w:rsid w:val="00032978"/>
    <w:rsid w:val="000A5F2C"/>
    <w:rsid w:val="000E6D18"/>
    <w:rsid w:val="00113151"/>
    <w:rsid w:val="00133BE5"/>
    <w:rsid w:val="00191F08"/>
    <w:rsid w:val="001A22A4"/>
    <w:rsid w:val="001B18B6"/>
    <w:rsid w:val="001D7D81"/>
    <w:rsid w:val="0023673E"/>
    <w:rsid w:val="0023724D"/>
    <w:rsid w:val="0025480B"/>
    <w:rsid w:val="002A158F"/>
    <w:rsid w:val="002B761A"/>
    <w:rsid w:val="002C045D"/>
    <w:rsid w:val="002C652C"/>
    <w:rsid w:val="002F3EE1"/>
    <w:rsid w:val="003155A3"/>
    <w:rsid w:val="00317E90"/>
    <w:rsid w:val="00325D0A"/>
    <w:rsid w:val="003344A1"/>
    <w:rsid w:val="00352C86"/>
    <w:rsid w:val="00362806"/>
    <w:rsid w:val="00377872"/>
    <w:rsid w:val="003834A7"/>
    <w:rsid w:val="003B0247"/>
    <w:rsid w:val="003D2BC6"/>
    <w:rsid w:val="003F170E"/>
    <w:rsid w:val="00410AE8"/>
    <w:rsid w:val="00440635"/>
    <w:rsid w:val="00463368"/>
    <w:rsid w:val="004773AA"/>
    <w:rsid w:val="00481E0A"/>
    <w:rsid w:val="00493F78"/>
    <w:rsid w:val="00497B53"/>
    <w:rsid w:val="004B3056"/>
    <w:rsid w:val="004E4366"/>
    <w:rsid w:val="004F4F31"/>
    <w:rsid w:val="005114D8"/>
    <w:rsid w:val="00515B03"/>
    <w:rsid w:val="00524AC3"/>
    <w:rsid w:val="00533CEC"/>
    <w:rsid w:val="00540DB7"/>
    <w:rsid w:val="00581213"/>
    <w:rsid w:val="005979B1"/>
    <w:rsid w:val="005C044F"/>
    <w:rsid w:val="005C1017"/>
    <w:rsid w:val="005C2B93"/>
    <w:rsid w:val="005D1D33"/>
    <w:rsid w:val="005D1F2A"/>
    <w:rsid w:val="005D7B88"/>
    <w:rsid w:val="00623D39"/>
    <w:rsid w:val="00661CCA"/>
    <w:rsid w:val="00663032"/>
    <w:rsid w:val="006919AB"/>
    <w:rsid w:val="006C3ABF"/>
    <w:rsid w:val="006C612C"/>
    <w:rsid w:val="006D75A9"/>
    <w:rsid w:val="0073296A"/>
    <w:rsid w:val="0075326D"/>
    <w:rsid w:val="00766328"/>
    <w:rsid w:val="00773B51"/>
    <w:rsid w:val="00781B4B"/>
    <w:rsid w:val="00796C53"/>
    <w:rsid w:val="007A61D1"/>
    <w:rsid w:val="007C5DEF"/>
    <w:rsid w:val="007D1819"/>
    <w:rsid w:val="007E3895"/>
    <w:rsid w:val="00821D19"/>
    <w:rsid w:val="0082283E"/>
    <w:rsid w:val="0085305B"/>
    <w:rsid w:val="00860CC1"/>
    <w:rsid w:val="00872917"/>
    <w:rsid w:val="008A6061"/>
    <w:rsid w:val="008D08DA"/>
    <w:rsid w:val="008D1BE2"/>
    <w:rsid w:val="00931BA4"/>
    <w:rsid w:val="0094498D"/>
    <w:rsid w:val="00953F58"/>
    <w:rsid w:val="009765EA"/>
    <w:rsid w:val="0099670E"/>
    <w:rsid w:val="009C03D2"/>
    <w:rsid w:val="009F2212"/>
    <w:rsid w:val="00A15998"/>
    <w:rsid w:val="00A442AE"/>
    <w:rsid w:val="00A52C7D"/>
    <w:rsid w:val="00A74F73"/>
    <w:rsid w:val="00AA7A95"/>
    <w:rsid w:val="00AB1B50"/>
    <w:rsid w:val="00AB2BCB"/>
    <w:rsid w:val="00AE0550"/>
    <w:rsid w:val="00AE78F9"/>
    <w:rsid w:val="00B23C86"/>
    <w:rsid w:val="00B44AE8"/>
    <w:rsid w:val="00BA6BEB"/>
    <w:rsid w:val="00BA7134"/>
    <w:rsid w:val="00BB78D0"/>
    <w:rsid w:val="00C11060"/>
    <w:rsid w:val="00C25BB1"/>
    <w:rsid w:val="00C275C1"/>
    <w:rsid w:val="00C33A8B"/>
    <w:rsid w:val="00C33C9C"/>
    <w:rsid w:val="00C8502E"/>
    <w:rsid w:val="00C92A93"/>
    <w:rsid w:val="00CA0825"/>
    <w:rsid w:val="00CA72B3"/>
    <w:rsid w:val="00CB11D1"/>
    <w:rsid w:val="00CC66FE"/>
    <w:rsid w:val="00CD4879"/>
    <w:rsid w:val="00CE2FB3"/>
    <w:rsid w:val="00D22365"/>
    <w:rsid w:val="00D2250F"/>
    <w:rsid w:val="00D31796"/>
    <w:rsid w:val="00D50158"/>
    <w:rsid w:val="00D616EB"/>
    <w:rsid w:val="00D843F4"/>
    <w:rsid w:val="00DC3C49"/>
    <w:rsid w:val="00DE5133"/>
    <w:rsid w:val="00DE7671"/>
    <w:rsid w:val="00E009F0"/>
    <w:rsid w:val="00E034FC"/>
    <w:rsid w:val="00E11196"/>
    <w:rsid w:val="00E60C6E"/>
    <w:rsid w:val="00E65D4C"/>
    <w:rsid w:val="00E72DB7"/>
    <w:rsid w:val="00E83502"/>
    <w:rsid w:val="00E87EED"/>
    <w:rsid w:val="00E87F94"/>
    <w:rsid w:val="00EB268A"/>
    <w:rsid w:val="00EF3681"/>
    <w:rsid w:val="00F51C47"/>
    <w:rsid w:val="00F65C20"/>
    <w:rsid w:val="00F662E0"/>
    <w:rsid w:val="00F70817"/>
    <w:rsid w:val="00F72AE8"/>
    <w:rsid w:val="00F802F9"/>
    <w:rsid w:val="00FA413F"/>
    <w:rsid w:val="00FC7494"/>
    <w:rsid w:val="00F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45B0A"/>
  <w15:docId w15:val="{B0DD26B9-56D8-4E46-B3F6-09FA3ACA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0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50158"/>
    <w:pPr>
      <w:spacing w:line="240" w:lineRule="atLeast"/>
    </w:pPr>
    <w:rPr>
      <w:rFonts w:ascii="Helvetica" w:hAnsi="Helvetica"/>
      <w:color w:val="000000"/>
      <w:sz w:val="24"/>
    </w:rPr>
  </w:style>
  <w:style w:type="character" w:customStyle="1" w:styleId="DefaultSS">
    <w:name w:val="Default SS"/>
    <w:uiPriority w:val="99"/>
    <w:rsid w:val="00D50158"/>
    <w:rPr>
      <w:rFonts w:ascii="Geneva" w:hAnsi="Geneva"/>
      <w:color w:val="000000"/>
      <w:sz w:val="18"/>
      <w:lang w:val="en-US"/>
    </w:rPr>
  </w:style>
  <w:style w:type="paragraph" w:styleId="Header">
    <w:name w:val="header"/>
    <w:basedOn w:val="Default"/>
    <w:link w:val="HeaderChar"/>
    <w:uiPriority w:val="99"/>
    <w:rsid w:val="00D50158"/>
    <w:pPr>
      <w:jc w:val="center"/>
    </w:pPr>
    <w:rPr>
      <w:b/>
      <w:sz w:val="28"/>
    </w:rPr>
  </w:style>
  <w:style w:type="character" w:customStyle="1" w:styleId="HeaderChar">
    <w:name w:val="Header Char"/>
    <w:link w:val="Header"/>
    <w:uiPriority w:val="99"/>
    <w:semiHidden/>
    <w:rsid w:val="004D41AD"/>
    <w:rPr>
      <w:sz w:val="20"/>
      <w:szCs w:val="20"/>
    </w:rPr>
  </w:style>
  <w:style w:type="paragraph" w:customStyle="1" w:styleId="Body">
    <w:name w:val="Body"/>
    <w:basedOn w:val="Default"/>
    <w:uiPriority w:val="99"/>
    <w:rsid w:val="00D50158"/>
  </w:style>
  <w:style w:type="paragraph" w:styleId="Footer">
    <w:name w:val="footer"/>
    <w:basedOn w:val="Default"/>
    <w:link w:val="FooterChar"/>
    <w:uiPriority w:val="99"/>
    <w:rsid w:val="00D50158"/>
    <w:pPr>
      <w:jc w:val="center"/>
    </w:pPr>
    <w:rPr>
      <w:i/>
    </w:rPr>
  </w:style>
  <w:style w:type="character" w:customStyle="1" w:styleId="FooterChar">
    <w:name w:val="Footer Char"/>
    <w:link w:val="Footer"/>
    <w:uiPriority w:val="99"/>
    <w:semiHidden/>
    <w:rsid w:val="004D41AD"/>
    <w:rPr>
      <w:sz w:val="20"/>
      <w:szCs w:val="20"/>
    </w:rPr>
  </w:style>
  <w:style w:type="paragraph" w:customStyle="1" w:styleId="Footnote">
    <w:name w:val="Footnote"/>
    <w:basedOn w:val="Default"/>
    <w:uiPriority w:val="99"/>
    <w:rsid w:val="00D50158"/>
    <w:rPr>
      <w:sz w:val="20"/>
    </w:rPr>
  </w:style>
  <w:style w:type="character" w:customStyle="1" w:styleId="FootnoteIndex">
    <w:name w:val="Footnote Index"/>
    <w:uiPriority w:val="99"/>
    <w:rsid w:val="00D50158"/>
    <w:rPr>
      <w:rFonts w:ascii="Helvetica" w:hAnsi="Helvetica"/>
      <w:color w:val="000000"/>
      <w:sz w:val="20"/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D50158"/>
  </w:style>
  <w:style w:type="character" w:customStyle="1" w:styleId="EndnoteTextChar">
    <w:name w:val="Endnote Text Char"/>
    <w:link w:val="EndnoteText"/>
    <w:uiPriority w:val="99"/>
    <w:semiHidden/>
    <w:rsid w:val="004D41AD"/>
    <w:rPr>
      <w:sz w:val="20"/>
      <w:szCs w:val="20"/>
    </w:rPr>
  </w:style>
  <w:style w:type="character" w:styleId="EndnoteReference">
    <w:name w:val="endnote reference"/>
    <w:uiPriority w:val="99"/>
    <w:semiHidden/>
    <w:rsid w:val="00D50158"/>
    <w:rPr>
      <w:rFonts w:cs="Times New Roman"/>
      <w:vertAlign w:val="superscript"/>
    </w:rPr>
  </w:style>
  <w:style w:type="character" w:styleId="Hyperlink">
    <w:name w:val="Hyperlink"/>
    <w:uiPriority w:val="99"/>
    <w:rsid w:val="00D50158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D50158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93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41AD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3344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52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03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6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8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8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risonhigh.org" TargetMode="External"/><Relationship Id="rId13" Type="http://schemas.openxmlformats.org/officeDocument/2006/relationships/hyperlink" Target="mailto:adam.freeman@cobbk12.or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hoyaathletictraining.weebly.com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public.doe.k12.ga.us/Curriculum-Instruction-and-Assessment/CTAE/Pages/default.aspx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cj11550\LOCALS~1\Temp\GWViewer\Computer%20Apps%20Syllab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Computer Apps Syllabus</Template>
  <TotalTime>0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Lassiter High School</vt:lpstr>
    </vt:vector>
  </TitlesOfParts>
  <Company>Cobb County Public School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Lassiter High School</dc:title>
  <dc:creator>Student</dc:creator>
  <cp:lastModifiedBy>Adam Freeman</cp:lastModifiedBy>
  <cp:revision>2</cp:revision>
  <cp:lastPrinted>2010-08-04T15:58:00Z</cp:lastPrinted>
  <dcterms:created xsi:type="dcterms:W3CDTF">2020-07-31T14:57:00Z</dcterms:created>
  <dcterms:modified xsi:type="dcterms:W3CDTF">2020-07-31T14:57:00Z</dcterms:modified>
</cp:coreProperties>
</file>